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1D6A1" w14:textId="467D6A73" w:rsidR="00676FD5" w:rsidRPr="00676FD5" w:rsidRDefault="00676FD5" w:rsidP="00676FD5">
      <w:pPr>
        <w:jc w:val="center"/>
        <w:rPr>
          <w:rFonts w:ascii="Arial" w:hAnsi="Arial" w:cs="Arial"/>
          <w:b/>
          <w:color w:val="FF0000"/>
        </w:rPr>
      </w:pPr>
      <w:r w:rsidRPr="00676FD5">
        <w:rPr>
          <w:rFonts w:ascii="Arial" w:hAnsi="Arial" w:cs="Arial"/>
          <w:b/>
          <w:color w:val="FF0000"/>
        </w:rPr>
        <w:t>- Lesefassung -</w:t>
      </w:r>
    </w:p>
    <w:p w14:paraId="2F7A4D42" w14:textId="53A86905" w:rsidR="00982A97" w:rsidRDefault="000C53EF">
      <w:pPr>
        <w:rPr>
          <w:rFonts w:ascii="Arial" w:hAnsi="Arial" w:cs="Arial"/>
          <w:b/>
        </w:rPr>
      </w:pPr>
      <w:r>
        <w:rPr>
          <w:rFonts w:ascii="Arial" w:hAnsi="Arial" w:cs="Arial"/>
          <w:b/>
        </w:rPr>
        <w:t xml:space="preserve">Satzung über die Erhebung von Elternbeiträgen und weiteren Entgelten für die Betreuung von Kindern in </w:t>
      </w:r>
      <w:r w:rsidR="00982A97" w:rsidRPr="00982A97">
        <w:rPr>
          <w:rFonts w:ascii="Arial" w:hAnsi="Arial" w:cs="Arial"/>
          <w:b/>
        </w:rPr>
        <w:t>Kindertageseinri</w:t>
      </w:r>
      <w:r>
        <w:rPr>
          <w:rFonts w:ascii="Arial" w:hAnsi="Arial" w:cs="Arial"/>
          <w:b/>
        </w:rPr>
        <w:t xml:space="preserve">chtungen und Kindertagespflege für die </w:t>
      </w:r>
      <w:r w:rsidR="00982A97" w:rsidRPr="00982A97">
        <w:rPr>
          <w:rFonts w:ascii="Arial" w:hAnsi="Arial" w:cs="Arial"/>
          <w:b/>
        </w:rPr>
        <w:t>Gemeinde Schwepnitz</w:t>
      </w:r>
      <w:r>
        <w:rPr>
          <w:rFonts w:ascii="Arial" w:hAnsi="Arial" w:cs="Arial"/>
          <w:b/>
        </w:rPr>
        <w:t xml:space="preserve"> (Elternbeitragssatzung für Kindertageseinrichtungen und Kindertagespflege)</w:t>
      </w:r>
    </w:p>
    <w:p w14:paraId="01F2BC84" w14:textId="77777777" w:rsidR="00207BAA" w:rsidRDefault="009F533D" w:rsidP="008B4BD9">
      <w:pPr>
        <w:spacing w:after="0" w:line="240" w:lineRule="auto"/>
        <w:rPr>
          <w:rStyle w:val="markedcontent"/>
          <w:rFonts w:ascii="Arial" w:hAnsi="Arial" w:cs="Arial"/>
          <w:sz w:val="16"/>
          <w:szCs w:val="16"/>
        </w:rPr>
      </w:pPr>
      <w:r w:rsidRPr="009F533D">
        <w:rPr>
          <w:rStyle w:val="markedcontent"/>
          <w:rFonts w:ascii="Arial" w:hAnsi="Arial" w:cs="Arial"/>
          <w:sz w:val="16"/>
          <w:szCs w:val="16"/>
        </w:rPr>
        <w:t>Aufgrund des § 4 der Gemeindeordnung für den Freistaat Sachsen (</w:t>
      </w:r>
      <w:proofErr w:type="spellStart"/>
      <w:r w:rsidRPr="009F533D">
        <w:rPr>
          <w:rStyle w:val="markedcontent"/>
          <w:rFonts w:ascii="Arial" w:hAnsi="Arial" w:cs="Arial"/>
          <w:sz w:val="16"/>
          <w:szCs w:val="16"/>
        </w:rPr>
        <w:t>SächsGemO</w:t>
      </w:r>
      <w:proofErr w:type="spellEnd"/>
      <w:r w:rsidRPr="009F533D">
        <w:rPr>
          <w:rStyle w:val="markedcontent"/>
          <w:rFonts w:ascii="Arial" w:hAnsi="Arial" w:cs="Arial"/>
          <w:sz w:val="16"/>
          <w:szCs w:val="16"/>
        </w:rPr>
        <w:t xml:space="preserve">), in der Fassung der Bekanntmachung vom </w:t>
      </w:r>
      <w:r w:rsidR="006820FB">
        <w:rPr>
          <w:rStyle w:val="markedcontent"/>
          <w:rFonts w:ascii="Arial" w:hAnsi="Arial" w:cs="Arial"/>
          <w:sz w:val="16"/>
          <w:szCs w:val="16"/>
        </w:rPr>
        <w:t>09</w:t>
      </w:r>
      <w:r w:rsidRPr="009F533D">
        <w:rPr>
          <w:rStyle w:val="markedcontent"/>
          <w:rFonts w:ascii="Arial" w:hAnsi="Arial" w:cs="Arial"/>
          <w:sz w:val="16"/>
          <w:szCs w:val="16"/>
        </w:rPr>
        <w:t>. März 201</w:t>
      </w:r>
      <w:r w:rsidR="006820FB">
        <w:rPr>
          <w:rStyle w:val="markedcontent"/>
          <w:rFonts w:ascii="Arial" w:hAnsi="Arial" w:cs="Arial"/>
          <w:sz w:val="16"/>
          <w:szCs w:val="16"/>
        </w:rPr>
        <w:t>8</w:t>
      </w:r>
      <w:r w:rsidRPr="009F533D">
        <w:rPr>
          <w:rStyle w:val="markedcontent"/>
          <w:rFonts w:ascii="Arial" w:hAnsi="Arial" w:cs="Arial"/>
          <w:sz w:val="16"/>
          <w:szCs w:val="16"/>
        </w:rPr>
        <w:t xml:space="preserve"> (</w:t>
      </w:r>
      <w:proofErr w:type="spellStart"/>
      <w:r w:rsidRPr="009F533D">
        <w:rPr>
          <w:rStyle w:val="markedcontent"/>
          <w:rFonts w:ascii="Arial" w:hAnsi="Arial" w:cs="Arial"/>
          <w:sz w:val="16"/>
          <w:szCs w:val="16"/>
        </w:rPr>
        <w:t>SächsGVBl</w:t>
      </w:r>
      <w:proofErr w:type="spellEnd"/>
      <w:r w:rsidRPr="009F533D">
        <w:rPr>
          <w:rStyle w:val="markedcontent"/>
          <w:rFonts w:ascii="Arial" w:hAnsi="Arial" w:cs="Arial"/>
          <w:sz w:val="16"/>
          <w:szCs w:val="16"/>
        </w:rPr>
        <w:t xml:space="preserve">. S. </w:t>
      </w:r>
      <w:r w:rsidR="006820FB">
        <w:rPr>
          <w:rStyle w:val="markedcontent"/>
          <w:rFonts w:ascii="Arial" w:hAnsi="Arial" w:cs="Arial"/>
          <w:sz w:val="16"/>
          <w:szCs w:val="16"/>
        </w:rPr>
        <w:t>62</w:t>
      </w:r>
      <w:r w:rsidRPr="009F533D">
        <w:rPr>
          <w:rStyle w:val="markedcontent"/>
          <w:rFonts w:ascii="Arial" w:hAnsi="Arial" w:cs="Arial"/>
          <w:sz w:val="16"/>
          <w:szCs w:val="16"/>
        </w:rPr>
        <w:t xml:space="preserve">) zuletzt geändert durch Artikel </w:t>
      </w:r>
      <w:r w:rsidR="000C53EF">
        <w:rPr>
          <w:rStyle w:val="markedcontent"/>
          <w:rFonts w:ascii="Arial" w:hAnsi="Arial" w:cs="Arial"/>
          <w:sz w:val="16"/>
          <w:szCs w:val="16"/>
        </w:rPr>
        <w:t>5</w:t>
      </w:r>
      <w:r w:rsidRPr="009F533D">
        <w:rPr>
          <w:rStyle w:val="markedcontent"/>
          <w:rFonts w:ascii="Arial" w:hAnsi="Arial" w:cs="Arial"/>
          <w:sz w:val="16"/>
          <w:szCs w:val="16"/>
        </w:rPr>
        <w:t xml:space="preserve"> des Gesetzes vom </w:t>
      </w:r>
      <w:r w:rsidR="000C53EF">
        <w:rPr>
          <w:rStyle w:val="markedcontent"/>
          <w:rFonts w:ascii="Arial" w:hAnsi="Arial" w:cs="Arial"/>
          <w:sz w:val="16"/>
          <w:szCs w:val="16"/>
        </w:rPr>
        <w:t>19. Oktober 2023</w:t>
      </w:r>
      <w:r w:rsidRPr="009F533D">
        <w:rPr>
          <w:rStyle w:val="markedcontent"/>
          <w:rFonts w:ascii="Arial" w:hAnsi="Arial" w:cs="Arial"/>
          <w:sz w:val="16"/>
          <w:szCs w:val="16"/>
        </w:rPr>
        <w:t xml:space="preserve"> (</w:t>
      </w:r>
      <w:proofErr w:type="spellStart"/>
      <w:r w:rsidRPr="009F533D">
        <w:rPr>
          <w:rStyle w:val="markedcontent"/>
          <w:rFonts w:ascii="Arial" w:hAnsi="Arial" w:cs="Arial"/>
          <w:sz w:val="16"/>
          <w:szCs w:val="16"/>
        </w:rPr>
        <w:t>SächsGVBl</w:t>
      </w:r>
      <w:proofErr w:type="spellEnd"/>
      <w:r w:rsidRPr="009F533D">
        <w:rPr>
          <w:rStyle w:val="markedcontent"/>
          <w:rFonts w:ascii="Arial" w:hAnsi="Arial" w:cs="Arial"/>
          <w:sz w:val="16"/>
          <w:szCs w:val="16"/>
        </w:rPr>
        <w:t xml:space="preserve"> S. </w:t>
      </w:r>
      <w:r w:rsidR="000C53EF">
        <w:rPr>
          <w:rStyle w:val="markedcontent"/>
          <w:rFonts w:ascii="Arial" w:hAnsi="Arial" w:cs="Arial"/>
          <w:sz w:val="16"/>
          <w:szCs w:val="16"/>
        </w:rPr>
        <w:t>850</w:t>
      </w:r>
      <w:r w:rsidR="006820FB">
        <w:rPr>
          <w:rStyle w:val="markedcontent"/>
          <w:rFonts w:ascii="Arial" w:hAnsi="Arial" w:cs="Arial"/>
          <w:sz w:val="16"/>
          <w:szCs w:val="16"/>
        </w:rPr>
        <w:t>)</w:t>
      </w:r>
      <w:r w:rsidRPr="009F533D">
        <w:rPr>
          <w:rStyle w:val="markedcontent"/>
          <w:rFonts w:ascii="Arial" w:hAnsi="Arial" w:cs="Arial"/>
          <w:sz w:val="16"/>
          <w:szCs w:val="16"/>
        </w:rPr>
        <w:t xml:space="preserve"> </w:t>
      </w:r>
      <w:r w:rsidR="000C53EF">
        <w:rPr>
          <w:rStyle w:val="markedcontent"/>
          <w:rFonts w:ascii="Arial" w:hAnsi="Arial" w:cs="Arial"/>
          <w:sz w:val="16"/>
          <w:szCs w:val="16"/>
        </w:rPr>
        <w:t xml:space="preserve">geändert  </w:t>
      </w:r>
      <w:r w:rsidRPr="009F533D">
        <w:rPr>
          <w:rStyle w:val="markedcontent"/>
          <w:rFonts w:ascii="Arial" w:hAnsi="Arial" w:cs="Arial"/>
          <w:sz w:val="16"/>
          <w:szCs w:val="16"/>
        </w:rPr>
        <w:t xml:space="preserve">und </w:t>
      </w:r>
      <w:r w:rsidR="002C6684">
        <w:rPr>
          <w:rStyle w:val="markedcontent"/>
          <w:rFonts w:ascii="Arial" w:hAnsi="Arial" w:cs="Arial"/>
          <w:sz w:val="16"/>
          <w:szCs w:val="16"/>
        </w:rPr>
        <w:t xml:space="preserve">§ </w:t>
      </w:r>
      <w:r w:rsidR="000C53EF">
        <w:rPr>
          <w:rStyle w:val="markedcontent"/>
          <w:rFonts w:ascii="Arial" w:hAnsi="Arial" w:cs="Arial"/>
          <w:sz w:val="16"/>
          <w:szCs w:val="16"/>
        </w:rPr>
        <w:t xml:space="preserve">2 und 9 </w:t>
      </w:r>
      <w:r w:rsidRPr="009F533D">
        <w:rPr>
          <w:rStyle w:val="markedcontent"/>
          <w:rFonts w:ascii="Arial" w:hAnsi="Arial" w:cs="Arial"/>
          <w:sz w:val="16"/>
          <w:szCs w:val="16"/>
        </w:rPr>
        <w:t>Sächsisches Kommunalabgabengesetz (</w:t>
      </w:r>
      <w:proofErr w:type="spellStart"/>
      <w:r w:rsidRPr="00022795">
        <w:rPr>
          <w:rStyle w:val="markedcontent"/>
          <w:rFonts w:ascii="Arial" w:hAnsi="Arial" w:cs="Arial"/>
          <w:sz w:val="16"/>
          <w:szCs w:val="16"/>
        </w:rPr>
        <w:t>SächsKAG</w:t>
      </w:r>
      <w:proofErr w:type="spellEnd"/>
      <w:r w:rsidRPr="009F533D">
        <w:rPr>
          <w:rStyle w:val="markedcontent"/>
          <w:rFonts w:ascii="Arial" w:hAnsi="Arial" w:cs="Arial"/>
          <w:sz w:val="16"/>
          <w:szCs w:val="16"/>
        </w:rPr>
        <w:t xml:space="preserve">) in der Fassung der Bekanntmachung </w:t>
      </w:r>
      <w:r w:rsidRPr="00022795">
        <w:rPr>
          <w:rStyle w:val="markedcontent"/>
          <w:rFonts w:ascii="Arial" w:hAnsi="Arial" w:cs="Arial"/>
          <w:sz w:val="16"/>
          <w:szCs w:val="16"/>
        </w:rPr>
        <w:t xml:space="preserve">vom </w:t>
      </w:r>
      <w:r w:rsidR="00BF6170" w:rsidRPr="00022795">
        <w:rPr>
          <w:rStyle w:val="markedcontent"/>
          <w:rFonts w:ascii="Arial" w:hAnsi="Arial" w:cs="Arial"/>
          <w:sz w:val="16"/>
          <w:szCs w:val="16"/>
        </w:rPr>
        <w:t>09. März 2018</w:t>
      </w:r>
      <w:r w:rsidRPr="00022795">
        <w:rPr>
          <w:rStyle w:val="markedcontent"/>
          <w:rFonts w:ascii="Arial" w:hAnsi="Arial" w:cs="Arial"/>
          <w:sz w:val="16"/>
          <w:szCs w:val="16"/>
        </w:rPr>
        <w:t xml:space="preserve"> (</w:t>
      </w:r>
      <w:proofErr w:type="spellStart"/>
      <w:r w:rsidRPr="00022795">
        <w:rPr>
          <w:rStyle w:val="markedcontent"/>
          <w:rFonts w:ascii="Arial" w:hAnsi="Arial" w:cs="Arial"/>
          <w:sz w:val="16"/>
          <w:szCs w:val="16"/>
        </w:rPr>
        <w:t>SächsGVBl</w:t>
      </w:r>
      <w:proofErr w:type="spellEnd"/>
      <w:r w:rsidRPr="00022795">
        <w:rPr>
          <w:rStyle w:val="markedcontent"/>
          <w:rFonts w:ascii="Arial" w:hAnsi="Arial" w:cs="Arial"/>
          <w:sz w:val="16"/>
          <w:szCs w:val="16"/>
        </w:rPr>
        <w:t xml:space="preserve">. S. </w:t>
      </w:r>
      <w:r w:rsidR="00BF6170" w:rsidRPr="00022795">
        <w:rPr>
          <w:rStyle w:val="markedcontent"/>
          <w:rFonts w:ascii="Arial" w:hAnsi="Arial" w:cs="Arial"/>
          <w:sz w:val="16"/>
          <w:szCs w:val="16"/>
        </w:rPr>
        <w:t>116)</w:t>
      </w:r>
      <w:r w:rsidRPr="00022795">
        <w:rPr>
          <w:rStyle w:val="markedcontent"/>
          <w:rFonts w:ascii="Arial" w:hAnsi="Arial" w:cs="Arial"/>
          <w:sz w:val="16"/>
          <w:szCs w:val="16"/>
        </w:rPr>
        <w:t xml:space="preserve">, </w:t>
      </w:r>
      <w:r w:rsidRPr="009F533D">
        <w:rPr>
          <w:rStyle w:val="markedcontent"/>
          <w:rFonts w:ascii="Arial" w:hAnsi="Arial" w:cs="Arial"/>
          <w:sz w:val="16"/>
          <w:szCs w:val="16"/>
        </w:rPr>
        <w:t xml:space="preserve">zuletzt geändert durch Artikel </w:t>
      </w:r>
      <w:r w:rsidR="00BF6170">
        <w:rPr>
          <w:rStyle w:val="markedcontent"/>
          <w:rFonts w:ascii="Arial" w:hAnsi="Arial" w:cs="Arial"/>
          <w:sz w:val="16"/>
          <w:szCs w:val="16"/>
        </w:rPr>
        <w:t xml:space="preserve">2 Absatz 17 </w:t>
      </w:r>
      <w:r w:rsidRPr="00022795">
        <w:rPr>
          <w:rStyle w:val="markedcontent"/>
          <w:rFonts w:ascii="Arial" w:hAnsi="Arial" w:cs="Arial"/>
          <w:sz w:val="16"/>
          <w:szCs w:val="16"/>
        </w:rPr>
        <w:t xml:space="preserve">des Gesetzes vom </w:t>
      </w:r>
      <w:r w:rsidR="00BF6170" w:rsidRPr="00022795">
        <w:rPr>
          <w:rStyle w:val="markedcontent"/>
          <w:rFonts w:ascii="Arial" w:hAnsi="Arial" w:cs="Arial"/>
          <w:sz w:val="16"/>
          <w:szCs w:val="16"/>
        </w:rPr>
        <w:t>05. April 2019</w:t>
      </w:r>
      <w:r w:rsidRPr="00022795">
        <w:rPr>
          <w:rStyle w:val="markedcontent"/>
          <w:rFonts w:ascii="Arial" w:hAnsi="Arial" w:cs="Arial"/>
          <w:sz w:val="16"/>
          <w:szCs w:val="16"/>
        </w:rPr>
        <w:t xml:space="preserve"> (</w:t>
      </w:r>
      <w:proofErr w:type="spellStart"/>
      <w:r w:rsidRPr="00022795">
        <w:rPr>
          <w:rStyle w:val="markedcontent"/>
          <w:rFonts w:ascii="Arial" w:hAnsi="Arial" w:cs="Arial"/>
          <w:sz w:val="16"/>
          <w:szCs w:val="16"/>
        </w:rPr>
        <w:t>SächsGVBl</w:t>
      </w:r>
      <w:proofErr w:type="spellEnd"/>
      <w:r w:rsidRPr="00022795">
        <w:rPr>
          <w:rStyle w:val="markedcontent"/>
          <w:rFonts w:ascii="Arial" w:hAnsi="Arial" w:cs="Arial"/>
          <w:sz w:val="16"/>
          <w:szCs w:val="16"/>
        </w:rPr>
        <w:t xml:space="preserve"> S. </w:t>
      </w:r>
      <w:r w:rsidR="00BF6170" w:rsidRPr="00022795">
        <w:rPr>
          <w:rStyle w:val="markedcontent"/>
          <w:rFonts w:ascii="Arial" w:hAnsi="Arial" w:cs="Arial"/>
          <w:sz w:val="16"/>
          <w:szCs w:val="16"/>
        </w:rPr>
        <w:t>245</w:t>
      </w:r>
      <w:r w:rsidRPr="009F533D">
        <w:rPr>
          <w:rStyle w:val="markedcontent"/>
          <w:rFonts w:ascii="Arial" w:hAnsi="Arial" w:cs="Arial"/>
          <w:sz w:val="16"/>
          <w:szCs w:val="16"/>
        </w:rPr>
        <w:t xml:space="preserve">) sowie des Sächsischen Gesetzes zur Förderung </w:t>
      </w:r>
      <w:r w:rsidR="00022795">
        <w:rPr>
          <w:rStyle w:val="markedcontent"/>
          <w:rFonts w:ascii="Arial" w:hAnsi="Arial" w:cs="Arial"/>
          <w:sz w:val="16"/>
          <w:szCs w:val="16"/>
        </w:rPr>
        <w:t xml:space="preserve">von Kindern in </w:t>
      </w:r>
      <w:r w:rsidR="000C53EF">
        <w:rPr>
          <w:rStyle w:val="markedcontent"/>
          <w:rFonts w:ascii="Arial" w:hAnsi="Arial" w:cs="Arial"/>
          <w:sz w:val="16"/>
          <w:szCs w:val="16"/>
        </w:rPr>
        <w:t xml:space="preserve">Kindertageseinrichtungen und in Kindertagespflege (Gesetz über Kindertagesbetreuung - </w:t>
      </w:r>
      <w:proofErr w:type="spellStart"/>
      <w:r w:rsidRPr="009F533D">
        <w:rPr>
          <w:rStyle w:val="markedcontent"/>
          <w:rFonts w:ascii="Arial" w:hAnsi="Arial" w:cs="Arial"/>
          <w:sz w:val="16"/>
          <w:szCs w:val="16"/>
        </w:rPr>
        <w:t>SächsKitaG</w:t>
      </w:r>
      <w:proofErr w:type="spellEnd"/>
      <w:r w:rsidRPr="009F533D">
        <w:rPr>
          <w:rStyle w:val="markedcontent"/>
          <w:rFonts w:ascii="Arial" w:hAnsi="Arial" w:cs="Arial"/>
          <w:sz w:val="16"/>
          <w:szCs w:val="16"/>
        </w:rPr>
        <w:t>) in der Fassung der Bekanntmachung vom 15. Mai 2009 (</w:t>
      </w:r>
      <w:proofErr w:type="spellStart"/>
      <w:r w:rsidRPr="009F533D">
        <w:rPr>
          <w:rStyle w:val="markedcontent"/>
          <w:rFonts w:ascii="Arial" w:hAnsi="Arial" w:cs="Arial"/>
          <w:sz w:val="16"/>
          <w:szCs w:val="16"/>
        </w:rPr>
        <w:t>SächsGVBl</w:t>
      </w:r>
      <w:proofErr w:type="spellEnd"/>
      <w:r w:rsidRPr="009F533D">
        <w:rPr>
          <w:rStyle w:val="markedcontent"/>
          <w:rFonts w:ascii="Arial" w:hAnsi="Arial" w:cs="Arial"/>
          <w:sz w:val="16"/>
          <w:szCs w:val="16"/>
        </w:rPr>
        <w:t xml:space="preserve"> S. 225), zuletzt geändert </w:t>
      </w:r>
      <w:r w:rsidR="00BF6170">
        <w:rPr>
          <w:rStyle w:val="markedcontent"/>
          <w:rFonts w:ascii="Arial" w:hAnsi="Arial" w:cs="Arial"/>
          <w:sz w:val="16"/>
          <w:szCs w:val="16"/>
        </w:rPr>
        <w:t>durch das</w:t>
      </w:r>
      <w:r w:rsidRPr="009F533D">
        <w:rPr>
          <w:rStyle w:val="markedcontent"/>
          <w:rFonts w:ascii="Arial" w:hAnsi="Arial" w:cs="Arial"/>
          <w:sz w:val="16"/>
          <w:szCs w:val="16"/>
        </w:rPr>
        <w:t xml:space="preserve"> Gesetz vom </w:t>
      </w:r>
      <w:r w:rsidR="00BF6170">
        <w:rPr>
          <w:rStyle w:val="markedcontent"/>
          <w:rFonts w:ascii="Arial" w:hAnsi="Arial" w:cs="Arial"/>
          <w:sz w:val="16"/>
          <w:szCs w:val="16"/>
        </w:rPr>
        <w:t>01. Juni 2023</w:t>
      </w:r>
      <w:r w:rsidRPr="009F533D">
        <w:rPr>
          <w:rStyle w:val="markedcontent"/>
          <w:rFonts w:ascii="Arial" w:hAnsi="Arial" w:cs="Arial"/>
          <w:sz w:val="16"/>
          <w:szCs w:val="16"/>
        </w:rPr>
        <w:t xml:space="preserve"> (</w:t>
      </w:r>
      <w:proofErr w:type="spellStart"/>
      <w:r w:rsidRPr="009F533D">
        <w:rPr>
          <w:rStyle w:val="markedcontent"/>
          <w:rFonts w:ascii="Arial" w:hAnsi="Arial" w:cs="Arial"/>
          <w:sz w:val="16"/>
          <w:szCs w:val="16"/>
        </w:rPr>
        <w:t>SächsGVBl</w:t>
      </w:r>
      <w:proofErr w:type="spellEnd"/>
      <w:r w:rsidRPr="009F533D">
        <w:rPr>
          <w:rStyle w:val="markedcontent"/>
          <w:rFonts w:ascii="Arial" w:hAnsi="Arial" w:cs="Arial"/>
          <w:sz w:val="16"/>
          <w:szCs w:val="16"/>
        </w:rPr>
        <w:t xml:space="preserve"> S. </w:t>
      </w:r>
      <w:r w:rsidR="00BF6170">
        <w:rPr>
          <w:rStyle w:val="markedcontent"/>
          <w:rFonts w:ascii="Arial" w:hAnsi="Arial" w:cs="Arial"/>
          <w:sz w:val="16"/>
          <w:szCs w:val="16"/>
        </w:rPr>
        <w:t>326</w:t>
      </w:r>
      <w:r w:rsidRPr="009F533D">
        <w:rPr>
          <w:rStyle w:val="markedcontent"/>
          <w:rFonts w:ascii="Arial" w:hAnsi="Arial" w:cs="Arial"/>
          <w:sz w:val="16"/>
          <w:szCs w:val="16"/>
        </w:rPr>
        <w:t xml:space="preserve">) hat der Gemeinderat der Gemeinde Schwepnitz mit </w:t>
      </w:r>
    </w:p>
    <w:p w14:paraId="5836B7C5" w14:textId="77777777" w:rsidR="00002F21" w:rsidRPr="00207BAA" w:rsidRDefault="009F533D" w:rsidP="008B4BD9">
      <w:pPr>
        <w:spacing w:after="0" w:line="240" w:lineRule="auto"/>
        <w:rPr>
          <w:rStyle w:val="markedcontent"/>
          <w:rFonts w:ascii="Arial" w:hAnsi="Arial" w:cs="Arial"/>
          <w:sz w:val="16"/>
          <w:szCs w:val="16"/>
        </w:rPr>
      </w:pPr>
      <w:r w:rsidRPr="009F533D">
        <w:rPr>
          <w:rStyle w:val="markedcontent"/>
          <w:rFonts w:ascii="Arial" w:hAnsi="Arial" w:cs="Arial"/>
          <w:sz w:val="16"/>
          <w:szCs w:val="16"/>
        </w:rPr>
        <w:t>Beschluss Nr.</w:t>
      </w:r>
      <w:r w:rsidR="00207BAA">
        <w:rPr>
          <w:rStyle w:val="markedcontent"/>
          <w:rFonts w:ascii="Arial" w:hAnsi="Arial" w:cs="Arial"/>
          <w:sz w:val="16"/>
          <w:szCs w:val="16"/>
        </w:rPr>
        <w:t xml:space="preserve"> </w:t>
      </w:r>
      <w:r w:rsidR="00207BAA" w:rsidRPr="00207BAA">
        <w:rPr>
          <w:rStyle w:val="markedcontent"/>
          <w:rFonts w:ascii="Arial" w:hAnsi="Arial" w:cs="Arial"/>
          <w:sz w:val="16"/>
          <w:szCs w:val="16"/>
        </w:rPr>
        <w:t>362-52/2023</w:t>
      </w:r>
      <w:r w:rsidRPr="009F533D">
        <w:rPr>
          <w:rStyle w:val="markedcontent"/>
          <w:rFonts w:ascii="Arial" w:hAnsi="Arial" w:cs="Arial"/>
          <w:sz w:val="16"/>
          <w:szCs w:val="16"/>
        </w:rPr>
        <w:t xml:space="preserve"> am 0</w:t>
      </w:r>
      <w:r w:rsidR="006157C1">
        <w:rPr>
          <w:rStyle w:val="markedcontent"/>
          <w:rFonts w:ascii="Arial" w:hAnsi="Arial" w:cs="Arial"/>
          <w:sz w:val="16"/>
          <w:szCs w:val="16"/>
        </w:rPr>
        <w:t>7.12.2023</w:t>
      </w:r>
      <w:r w:rsidRPr="009F533D">
        <w:rPr>
          <w:rStyle w:val="markedcontent"/>
          <w:rFonts w:ascii="Arial" w:hAnsi="Arial" w:cs="Arial"/>
          <w:sz w:val="16"/>
          <w:szCs w:val="16"/>
        </w:rPr>
        <w:t xml:space="preserve"> folgende Satzung beschloss</w:t>
      </w:r>
      <w:r>
        <w:rPr>
          <w:rStyle w:val="markedcontent"/>
          <w:rFonts w:ascii="Arial" w:hAnsi="Arial" w:cs="Arial"/>
          <w:sz w:val="16"/>
          <w:szCs w:val="16"/>
        </w:rPr>
        <w:t>en:</w:t>
      </w:r>
    </w:p>
    <w:p w14:paraId="4634D3AA" w14:textId="314A3476" w:rsidR="00982A97" w:rsidRDefault="00982A97" w:rsidP="009F533D">
      <w:pPr>
        <w:spacing w:after="0" w:line="240" w:lineRule="auto"/>
        <w:rPr>
          <w:rFonts w:ascii="Arial" w:hAnsi="Arial" w:cs="Arial"/>
        </w:rPr>
      </w:pPr>
    </w:p>
    <w:p w14:paraId="06CB69A3" w14:textId="2C40B676" w:rsidR="00676FD5" w:rsidRPr="00057FB2" w:rsidRDefault="00676FD5" w:rsidP="009F533D">
      <w:pPr>
        <w:spacing w:after="0" w:line="240" w:lineRule="auto"/>
        <w:rPr>
          <w:rFonts w:ascii="Arial" w:hAnsi="Arial" w:cs="Arial"/>
          <w:sz w:val="20"/>
          <w:szCs w:val="20"/>
        </w:rPr>
      </w:pPr>
      <w:r w:rsidRPr="00057FB2">
        <w:rPr>
          <w:rFonts w:ascii="Arial" w:hAnsi="Arial" w:cs="Arial"/>
          <w:sz w:val="20"/>
          <w:szCs w:val="20"/>
        </w:rPr>
        <w:t xml:space="preserve">Hinweis: </w:t>
      </w:r>
    </w:p>
    <w:p w14:paraId="43D4F7D3" w14:textId="77777777" w:rsidR="00676FD5" w:rsidRPr="00057FB2" w:rsidRDefault="00676FD5" w:rsidP="00676FD5">
      <w:pPr>
        <w:spacing w:after="0" w:line="240" w:lineRule="auto"/>
        <w:rPr>
          <w:rFonts w:ascii="Arial" w:hAnsi="Arial" w:cs="Arial"/>
          <w:sz w:val="20"/>
          <w:szCs w:val="20"/>
        </w:rPr>
      </w:pPr>
      <w:r w:rsidRPr="00057FB2">
        <w:rPr>
          <w:rFonts w:ascii="Arial" w:hAnsi="Arial" w:cs="Arial"/>
          <w:sz w:val="20"/>
          <w:szCs w:val="20"/>
        </w:rPr>
        <w:t>In die nachfolgende Satzung wurden folgende Änderungssatzungen eingearbeitet:</w:t>
      </w:r>
    </w:p>
    <w:p w14:paraId="49A49CBE" w14:textId="0CBCA10A" w:rsidR="00676FD5" w:rsidRPr="00057FB2" w:rsidRDefault="00676FD5" w:rsidP="00676FD5">
      <w:pPr>
        <w:spacing w:after="0" w:line="240" w:lineRule="auto"/>
        <w:rPr>
          <w:rFonts w:ascii="Arial" w:hAnsi="Arial" w:cs="Arial"/>
          <w:sz w:val="20"/>
          <w:szCs w:val="20"/>
        </w:rPr>
      </w:pPr>
      <w:r w:rsidRPr="00057FB2">
        <w:rPr>
          <w:rFonts w:ascii="Arial" w:hAnsi="Arial" w:cs="Arial"/>
          <w:sz w:val="20"/>
          <w:szCs w:val="20"/>
        </w:rPr>
        <w:t>1. Änderungssatzung vom 07.10.2024 (Beschluss Nr. 15-03/2024 vom 01.10.2024)</w:t>
      </w:r>
      <w:r w:rsidR="00547AEC" w:rsidRPr="00057FB2">
        <w:rPr>
          <w:rFonts w:ascii="Arial" w:hAnsi="Arial" w:cs="Arial"/>
          <w:sz w:val="20"/>
          <w:szCs w:val="20"/>
        </w:rPr>
        <w:br/>
        <w:t>gültig ab 01.11.2024</w:t>
      </w:r>
      <w:r w:rsidR="00057FB2" w:rsidRPr="00057FB2">
        <w:rPr>
          <w:rFonts w:ascii="Arial" w:hAnsi="Arial" w:cs="Arial"/>
          <w:sz w:val="20"/>
          <w:szCs w:val="20"/>
        </w:rPr>
        <w:t xml:space="preserve"> – außer Kraft ab 01.11.2025</w:t>
      </w:r>
    </w:p>
    <w:p w14:paraId="40B43D6F" w14:textId="2D98242C" w:rsidR="00057FB2" w:rsidRPr="00057FB2" w:rsidRDefault="00057FB2" w:rsidP="00676FD5">
      <w:pPr>
        <w:spacing w:after="0" w:line="240" w:lineRule="auto"/>
        <w:rPr>
          <w:rFonts w:ascii="Arial" w:hAnsi="Arial" w:cs="Arial"/>
          <w:sz w:val="20"/>
          <w:szCs w:val="20"/>
        </w:rPr>
      </w:pPr>
      <w:r w:rsidRPr="00057FB2">
        <w:rPr>
          <w:rFonts w:ascii="Arial" w:hAnsi="Arial" w:cs="Arial"/>
          <w:sz w:val="20"/>
          <w:szCs w:val="20"/>
        </w:rPr>
        <w:t>2. Änderungsatzung vom 30.09.2025 (</w:t>
      </w:r>
      <w:r w:rsidRPr="00057FB2">
        <w:rPr>
          <w:rStyle w:val="markedcontent"/>
          <w:rFonts w:ascii="Arial" w:hAnsi="Arial" w:cs="Arial"/>
          <w:sz w:val="20"/>
          <w:szCs w:val="20"/>
        </w:rPr>
        <w:t>Beschluss Nr. 108-15/2025 am 30. September 2025</w:t>
      </w:r>
      <w:r w:rsidRPr="00057FB2">
        <w:rPr>
          <w:rStyle w:val="markedcontent"/>
          <w:rFonts w:ascii="Arial" w:hAnsi="Arial" w:cs="Arial"/>
          <w:sz w:val="20"/>
          <w:szCs w:val="20"/>
        </w:rPr>
        <w:t>) – in Kraft ab 01.11.2025</w:t>
      </w:r>
    </w:p>
    <w:p w14:paraId="0C056604" w14:textId="77777777" w:rsidR="00676FD5" w:rsidRDefault="00676FD5" w:rsidP="00676FD5">
      <w:pPr>
        <w:pStyle w:val="Listenabsatz"/>
        <w:spacing w:after="0" w:line="240" w:lineRule="auto"/>
        <w:rPr>
          <w:rFonts w:ascii="Arial" w:hAnsi="Arial" w:cs="Arial"/>
          <w:color w:val="2E74B5" w:themeColor="accent1" w:themeShade="BF"/>
          <w:sz w:val="20"/>
          <w:szCs w:val="20"/>
        </w:rPr>
      </w:pPr>
    </w:p>
    <w:p w14:paraId="1FFC74FF" w14:textId="77777777" w:rsidR="00057FB2" w:rsidRDefault="00057FB2" w:rsidP="00676FD5">
      <w:pPr>
        <w:pStyle w:val="Listenabsatz"/>
        <w:spacing w:after="0" w:line="240" w:lineRule="auto"/>
        <w:rPr>
          <w:rFonts w:ascii="Arial" w:hAnsi="Arial" w:cs="Arial"/>
          <w:color w:val="2E74B5" w:themeColor="accent1" w:themeShade="BF"/>
          <w:sz w:val="20"/>
          <w:szCs w:val="20"/>
        </w:rPr>
      </w:pPr>
    </w:p>
    <w:p w14:paraId="5CE38B96"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1</w:t>
      </w:r>
    </w:p>
    <w:p w14:paraId="206EE34B"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Geltungsbereich</w:t>
      </w:r>
    </w:p>
    <w:p w14:paraId="59127A01" w14:textId="77777777" w:rsidR="00057FB2" w:rsidRPr="00E87735" w:rsidRDefault="00057FB2" w:rsidP="00057FB2">
      <w:pPr>
        <w:spacing w:after="0" w:line="240" w:lineRule="auto"/>
        <w:rPr>
          <w:rFonts w:ascii="Arial" w:hAnsi="Arial" w:cs="Arial"/>
          <w:sz w:val="24"/>
          <w:szCs w:val="24"/>
        </w:rPr>
      </w:pPr>
    </w:p>
    <w:p w14:paraId="34DF5653" w14:textId="77777777" w:rsidR="00057FB2" w:rsidRPr="00E87735" w:rsidRDefault="00057FB2" w:rsidP="00057FB2">
      <w:pPr>
        <w:pStyle w:val="Listenabsatz"/>
        <w:numPr>
          <w:ilvl w:val="0"/>
          <w:numId w:val="2"/>
        </w:numPr>
        <w:spacing w:after="0" w:line="240" w:lineRule="auto"/>
        <w:rPr>
          <w:rFonts w:ascii="Arial" w:hAnsi="Arial" w:cs="Arial"/>
          <w:sz w:val="24"/>
          <w:szCs w:val="24"/>
        </w:rPr>
      </w:pPr>
      <w:r w:rsidRPr="00E87735">
        <w:rPr>
          <w:rFonts w:ascii="Arial" w:hAnsi="Arial" w:cs="Arial"/>
          <w:sz w:val="24"/>
          <w:szCs w:val="24"/>
        </w:rPr>
        <w:t xml:space="preserve">Diese Satzung gilt für Personensorgeberechtigte, deren Kinder in Kindertageseinrichtungen der Gemeinde Schwepnitz oder in der Kindertagespflegestelle im Sinne von § 1 </w:t>
      </w:r>
      <w:proofErr w:type="spellStart"/>
      <w:r w:rsidRPr="00E87735">
        <w:rPr>
          <w:rFonts w:ascii="Arial" w:hAnsi="Arial" w:cs="Arial"/>
          <w:sz w:val="24"/>
          <w:szCs w:val="24"/>
        </w:rPr>
        <w:t>SächsKitaG</w:t>
      </w:r>
      <w:proofErr w:type="spellEnd"/>
      <w:r w:rsidRPr="00E87735">
        <w:rPr>
          <w:rFonts w:ascii="Arial" w:hAnsi="Arial" w:cs="Arial"/>
          <w:sz w:val="24"/>
          <w:szCs w:val="24"/>
        </w:rPr>
        <w:t xml:space="preserve"> betreut werden. </w:t>
      </w:r>
    </w:p>
    <w:p w14:paraId="76FF7F72" w14:textId="77777777" w:rsidR="00057FB2" w:rsidRPr="00E87735" w:rsidRDefault="00057FB2" w:rsidP="00057FB2">
      <w:pPr>
        <w:pStyle w:val="Listenabsatz"/>
        <w:numPr>
          <w:ilvl w:val="0"/>
          <w:numId w:val="2"/>
        </w:numPr>
        <w:spacing w:after="0" w:line="240" w:lineRule="auto"/>
        <w:rPr>
          <w:rFonts w:ascii="Arial" w:hAnsi="Arial" w:cs="Arial"/>
          <w:sz w:val="24"/>
          <w:szCs w:val="24"/>
        </w:rPr>
      </w:pPr>
      <w:r w:rsidRPr="00E87735">
        <w:rPr>
          <w:rFonts w:ascii="Arial" w:hAnsi="Arial" w:cs="Arial"/>
          <w:sz w:val="24"/>
          <w:szCs w:val="24"/>
        </w:rPr>
        <w:t xml:space="preserve">Für Personensorgeberechtigte, deren Kinder in Kindertageseinrichtungen in freier Trägerschaft in der Gemeinde Schwepnitz betreut werden, </w:t>
      </w:r>
    </w:p>
    <w:p w14:paraId="42C93BB0" w14:textId="77777777" w:rsidR="00057FB2" w:rsidRPr="00E87735" w:rsidRDefault="00057FB2" w:rsidP="00057FB2">
      <w:pPr>
        <w:pStyle w:val="Listenabsatz"/>
        <w:spacing w:after="0" w:line="240" w:lineRule="auto"/>
        <w:rPr>
          <w:rFonts w:ascii="Arial" w:hAnsi="Arial" w:cs="Arial"/>
          <w:sz w:val="24"/>
          <w:szCs w:val="24"/>
        </w:rPr>
      </w:pPr>
      <w:r w:rsidRPr="00E87735">
        <w:rPr>
          <w:rFonts w:ascii="Arial" w:hAnsi="Arial" w:cs="Arial"/>
          <w:sz w:val="24"/>
          <w:szCs w:val="24"/>
        </w:rPr>
        <w:t>gilt § 4 Abs. 1 bis 6 der Satzung.</w:t>
      </w:r>
    </w:p>
    <w:p w14:paraId="3D03B1C5" w14:textId="77777777" w:rsidR="00057FB2" w:rsidRPr="00E87735" w:rsidRDefault="00057FB2" w:rsidP="00057FB2">
      <w:pPr>
        <w:pStyle w:val="Listenabsatz"/>
        <w:numPr>
          <w:ilvl w:val="0"/>
          <w:numId w:val="2"/>
        </w:numPr>
        <w:spacing w:after="0" w:line="240" w:lineRule="auto"/>
        <w:rPr>
          <w:rFonts w:ascii="Arial" w:hAnsi="Arial" w:cs="Arial"/>
          <w:sz w:val="24"/>
          <w:szCs w:val="24"/>
        </w:rPr>
      </w:pPr>
      <w:r w:rsidRPr="00E87735">
        <w:rPr>
          <w:rFonts w:ascii="Arial" w:hAnsi="Arial" w:cs="Arial"/>
          <w:sz w:val="24"/>
          <w:szCs w:val="24"/>
        </w:rPr>
        <w:t>Für Personensorgeberechtigte, deren Kinder in der Kindertagespflege in der Gemeinde Schwepnitz betreut werden, gelten die folgenden Paragra</w:t>
      </w:r>
      <w:r>
        <w:rPr>
          <w:rFonts w:ascii="Arial" w:hAnsi="Arial" w:cs="Arial"/>
          <w:sz w:val="24"/>
          <w:szCs w:val="24"/>
        </w:rPr>
        <w:t>ph</w:t>
      </w:r>
      <w:r w:rsidRPr="00E87735">
        <w:rPr>
          <w:rFonts w:ascii="Arial" w:hAnsi="Arial" w:cs="Arial"/>
          <w:sz w:val="24"/>
          <w:szCs w:val="24"/>
        </w:rPr>
        <w:t>en.</w:t>
      </w:r>
    </w:p>
    <w:p w14:paraId="51C79C72" w14:textId="77777777" w:rsidR="00057FB2" w:rsidRPr="00AD0931" w:rsidRDefault="00057FB2" w:rsidP="00057FB2">
      <w:pPr>
        <w:pStyle w:val="Listenabsatz"/>
        <w:spacing w:after="0" w:line="240" w:lineRule="auto"/>
        <w:rPr>
          <w:rFonts w:ascii="Arial" w:hAnsi="Arial" w:cs="Arial"/>
          <w:color w:val="FF0000"/>
          <w:sz w:val="24"/>
          <w:szCs w:val="24"/>
        </w:rPr>
      </w:pPr>
    </w:p>
    <w:p w14:paraId="71C99EFF"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2</w:t>
      </w:r>
    </w:p>
    <w:p w14:paraId="5EE597D1"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Pflicht zur Zahlung des Elternbeitrages</w:t>
      </w:r>
    </w:p>
    <w:p w14:paraId="28FE1E72" w14:textId="77777777" w:rsidR="00057FB2" w:rsidRPr="002F0520" w:rsidRDefault="00057FB2" w:rsidP="00057FB2">
      <w:pPr>
        <w:spacing w:after="0" w:line="240" w:lineRule="auto"/>
        <w:jc w:val="center"/>
        <w:rPr>
          <w:rFonts w:ascii="Arial" w:hAnsi="Arial" w:cs="Arial"/>
          <w:b/>
          <w:sz w:val="24"/>
          <w:szCs w:val="24"/>
        </w:rPr>
      </w:pPr>
    </w:p>
    <w:p w14:paraId="37E2B602" w14:textId="77777777" w:rsidR="00057FB2" w:rsidRDefault="00057FB2" w:rsidP="00057FB2">
      <w:pPr>
        <w:pStyle w:val="Listenabsatz"/>
        <w:numPr>
          <w:ilvl w:val="0"/>
          <w:numId w:val="4"/>
        </w:numPr>
        <w:spacing w:after="0" w:line="240" w:lineRule="auto"/>
        <w:rPr>
          <w:rFonts w:ascii="Arial" w:hAnsi="Arial" w:cs="Arial"/>
          <w:sz w:val="24"/>
          <w:szCs w:val="24"/>
        </w:rPr>
      </w:pPr>
      <w:r w:rsidRPr="00A26B5B">
        <w:rPr>
          <w:rFonts w:ascii="Arial" w:hAnsi="Arial" w:cs="Arial"/>
          <w:sz w:val="24"/>
          <w:szCs w:val="24"/>
        </w:rPr>
        <w:t>Für die Betreuung von Kindern in der Kindertagespflege</w:t>
      </w:r>
      <w:r>
        <w:rPr>
          <w:rFonts w:ascii="Arial" w:hAnsi="Arial" w:cs="Arial"/>
          <w:sz w:val="24"/>
          <w:szCs w:val="24"/>
        </w:rPr>
        <w:t>stelle</w:t>
      </w:r>
      <w:r w:rsidRPr="00A26B5B">
        <w:rPr>
          <w:rFonts w:ascii="Arial" w:hAnsi="Arial" w:cs="Arial"/>
          <w:sz w:val="24"/>
          <w:szCs w:val="24"/>
        </w:rPr>
        <w:t xml:space="preserve"> erhebt die Gemeinde Schwepnitz die Elternbeiträge von den Personenberechtigten. </w:t>
      </w:r>
    </w:p>
    <w:p w14:paraId="0F6D4638" w14:textId="77777777" w:rsidR="00057FB2" w:rsidRPr="00A26B5B" w:rsidRDefault="00057FB2" w:rsidP="00057FB2">
      <w:pPr>
        <w:pStyle w:val="Listenabsatz"/>
        <w:numPr>
          <w:ilvl w:val="0"/>
          <w:numId w:val="4"/>
        </w:numPr>
        <w:spacing w:after="0" w:line="240" w:lineRule="auto"/>
        <w:rPr>
          <w:rFonts w:ascii="Arial" w:hAnsi="Arial" w:cs="Arial"/>
          <w:sz w:val="24"/>
          <w:szCs w:val="24"/>
        </w:rPr>
      </w:pPr>
      <w:r w:rsidRPr="00A26B5B">
        <w:rPr>
          <w:rFonts w:ascii="Arial" w:hAnsi="Arial" w:cs="Arial"/>
          <w:sz w:val="24"/>
          <w:szCs w:val="24"/>
        </w:rPr>
        <w:t xml:space="preserve">Die Pflicht zur Zahlung der Elternbeiträge entsteht bei der Aufnahme eines Kindes in der Kindertagespflege mit dem Beginn des Monats, in dem das Kind in die Einrichtung aufgenommen wird. Sie endet mit dem Ende des Monats, in dem das Kind letztmalig die Kindertagespflege besucht beziehungsweise zum Ende der Kündigungsfrist. </w:t>
      </w:r>
    </w:p>
    <w:p w14:paraId="6E2B7D80" w14:textId="77777777" w:rsidR="00057FB2" w:rsidRDefault="00057FB2" w:rsidP="00057FB2">
      <w:pPr>
        <w:pStyle w:val="Listenabsatz"/>
        <w:numPr>
          <w:ilvl w:val="0"/>
          <w:numId w:val="4"/>
        </w:numPr>
        <w:spacing w:after="0" w:line="240" w:lineRule="auto"/>
        <w:rPr>
          <w:rFonts w:ascii="Arial" w:hAnsi="Arial" w:cs="Arial"/>
          <w:sz w:val="24"/>
          <w:szCs w:val="24"/>
        </w:rPr>
      </w:pPr>
      <w:r w:rsidRPr="002F0520">
        <w:rPr>
          <w:rFonts w:ascii="Arial" w:hAnsi="Arial" w:cs="Arial"/>
          <w:sz w:val="24"/>
          <w:szCs w:val="24"/>
        </w:rPr>
        <w:t xml:space="preserve">Die Pflicht zur Zahlung weiterer Entgelte bzw. Elternbeiträge gemäß </w:t>
      </w:r>
    </w:p>
    <w:p w14:paraId="157A8952" w14:textId="77777777" w:rsidR="00057FB2" w:rsidRPr="004D4734" w:rsidRDefault="00057FB2" w:rsidP="00057FB2">
      <w:pPr>
        <w:pStyle w:val="Listenabsatz"/>
        <w:spacing w:after="0" w:line="240" w:lineRule="auto"/>
        <w:rPr>
          <w:rFonts w:ascii="Arial" w:hAnsi="Arial" w:cs="Arial"/>
          <w:sz w:val="24"/>
          <w:szCs w:val="24"/>
        </w:rPr>
      </w:pPr>
      <w:r w:rsidRPr="002F0520">
        <w:rPr>
          <w:rFonts w:ascii="Arial" w:hAnsi="Arial" w:cs="Arial"/>
          <w:sz w:val="24"/>
          <w:szCs w:val="24"/>
        </w:rPr>
        <w:t>§ 4</w:t>
      </w:r>
      <w:r>
        <w:rPr>
          <w:rFonts w:ascii="Arial" w:hAnsi="Arial" w:cs="Arial"/>
          <w:sz w:val="24"/>
          <w:szCs w:val="24"/>
        </w:rPr>
        <w:t xml:space="preserve"> </w:t>
      </w:r>
      <w:r w:rsidRPr="002F0520">
        <w:rPr>
          <w:rFonts w:ascii="Arial" w:hAnsi="Arial" w:cs="Arial"/>
          <w:sz w:val="24"/>
          <w:szCs w:val="24"/>
        </w:rPr>
        <w:t xml:space="preserve">Abs. 2 - 5 entsteht mit der Inanspruchnahme der Betreuung. </w:t>
      </w:r>
    </w:p>
    <w:p w14:paraId="18F2BEF8" w14:textId="77777777" w:rsidR="00057FB2" w:rsidRPr="004D4734" w:rsidRDefault="00057FB2" w:rsidP="00057FB2">
      <w:pPr>
        <w:pStyle w:val="Listenabsatz"/>
        <w:numPr>
          <w:ilvl w:val="0"/>
          <w:numId w:val="4"/>
        </w:numPr>
        <w:spacing w:after="0" w:line="240" w:lineRule="auto"/>
        <w:rPr>
          <w:rFonts w:ascii="Arial" w:hAnsi="Arial" w:cs="Arial"/>
          <w:sz w:val="24"/>
          <w:szCs w:val="24"/>
        </w:rPr>
      </w:pPr>
      <w:r w:rsidRPr="004D4734">
        <w:rPr>
          <w:rFonts w:ascii="Arial" w:hAnsi="Arial" w:cs="Arial"/>
          <w:sz w:val="24"/>
          <w:szCs w:val="24"/>
        </w:rPr>
        <w:t>Vorübergehende Abwesenheiten des betreuten Kindes, z. B. Krankheit, Kur oder Urlaub, führen nicht zu einer Minderung oder zum Wegfall des Elternbeitrages.</w:t>
      </w:r>
    </w:p>
    <w:p w14:paraId="33950211" w14:textId="77777777" w:rsidR="00057FB2" w:rsidRPr="00E87735" w:rsidRDefault="00057FB2" w:rsidP="00057FB2">
      <w:pPr>
        <w:pStyle w:val="Listenabsatz"/>
        <w:numPr>
          <w:ilvl w:val="0"/>
          <w:numId w:val="4"/>
        </w:numPr>
        <w:spacing w:after="0" w:line="240" w:lineRule="auto"/>
        <w:rPr>
          <w:rFonts w:ascii="Arial" w:hAnsi="Arial" w:cs="Arial"/>
          <w:sz w:val="24"/>
          <w:szCs w:val="24"/>
        </w:rPr>
      </w:pPr>
      <w:r w:rsidRPr="00E87735">
        <w:rPr>
          <w:rFonts w:ascii="Arial" w:hAnsi="Arial" w:cs="Arial"/>
          <w:sz w:val="24"/>
          <w:szCs w:val="24"/>
        </w:rPr>
        <w:t>Bei Nichteinhaltung der Zahlungspflicht verlieren die Erziehungsberechtigten nach zweimonatigem Verzug das Recht auf den Besuch des Kindes in der Kindertagespflegestelle.</w:t>
      </w:r>
    </w:p>
    <w:p w14:paraId="767D1513" w14:textId="77777777" w:rsidR="00057FB2" w:rsidRPr="00E87735" w:rsidRDefault="00057FB2" w:rsidP="00057FB2">
      <w:pPr>
        <w:pStyle w:val="Listenabsatz"/>
        <w:spacing w:after="0" w:line="240" w:lineRule="auto"/>
        <w:rPr>
          <w:rFonts w:ascii="Arial" w:hAnsi="Arial" w:cs="Arial"/>
          <w:sz w:val="24"/>
          <w:szCs w:val="24"/>
        </w:rPr>
      </w:pPr>
      <w:r w:rsidRPr="00E87735">
        <w:rPr>
          <w:rFonts w:ascii="Arial" w:hAnsi="Arial" w:cs="Arial"/>
          <w:sz w:val="24"/>
          <w:szCs w:val="24"/>
        </w:rPr>
        <w:t xml:space="preserve">Dieses Recht lebt wieder auf, sofern die ausstehenden Zahlungen inklusive Nebenforderungen in voller Höhe geleistet wurden, sofern nicht die Gemeindeverwaltung Schwepnitz oder die Kindertagespflegeperson von </w:t>
      </w:r>
      <w:r>
        <w:rPr>
          <w:rFonts w:ascii="Arial" w:hAnsi="Arial" w:cs="Arial"/>
          <w:sz w:val="24"/>
          <w:szCs w:val="24"/>
        </w:rPr>
        <w:t>ihrem</w:t>
      </w:r>
      <w:r w:rsidRPr="00E87735">
        <w:rPr>
          <w:rFonts w:ascii="Arial" w:hAnsi="Arial" w:cs="Arial"/>
          <w:sz w:val="24"/>
          <w:szCs w:val="24"/>
        </w:rPr>
        <w:t xml:space="preserve"> </w:t>
      </w:r>
      <w:r w:rsidRPr="00E87735">
        <w:rPr>
          <w:rFonts w:ascii="Arial" w:hAnsi="Arial" w:cs="Arial"/>
          <w:sz w:val="24"/>
          <w:szCs w:val="24"/>
        </w:rPr>
        <w:lastRenderedPageBreak/>
        <w:t>Kündigungsrecht nach den Regelungen des Betreuungsvertrages Gebrauch macht.</w:t>
      </w:r>
    </w:p>
    <w:p w14:paraId="379E5E02" w14:textId="77777777" w:rsidR="00057FB2" w:rsidRPr="00E87735" w:rsidRDefault="00057FB2" w:rsidP="00057FB2">
      <w:pPr>
        <w:pStyle w:val="Listenabsatz"/>
        <w:spacing w:after="0" w:line="240" w:lineRule="auto"/>
        <w:rPr>
          <w:rFonts w:ascii="Arial" w:hAnsi="Arial" w:cs="Arial"/>
          <w:sz w:val="24"/>
          <w:szCs w:val="24"/>
        </w:rPr>
      </w:pPr>
    </w:p>
    <w:p w14:paraId="51893FFA" w14:textId="77777777" w:rsidR="00057FB2" w:rsidRPr="002F0520" w:rsidRDefault="00057FB2" w:rsidP="00057FB2">
      <w:pPr>
        <w:pStyle w:val="Listenabsatz"/>
        <w:spacing w:after="0" w:line="240" w:lineRule="auto"/>
        <w:rPr>
          <w:rFonts w:ascii="Arial" w:hAnsi="Arial" w:cs="Arial"/>
          <w:color w:val="0070C0"/>
          <w:sz w:val="24"/>
          <w:szCs w:val="24"/>
        </w:rPr>
      </w:pPr>
    </w:p>
    <w:p w14:paraId="19683E14"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3</w:t>
      </w:r>
    </w:p>
    <w:p w14:paraId="4F223A17"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xml:space="preserve">Abgabenschuldner </w:t>
      </w:r>
    </w:p>
    <w:p w14:paraId="6F1B605D" w14:textId="77777777" w:rsidR="00057FB2" w:rsidRPr="002F0520" w:rsidRDefault="00057FB2" w:rsidP="00057FB2">
      <w:pPr>
        <w:tabs>
          <w:tab w:val="left" w:pos="4050"/>
        </w:tabs>
        <w:spacing w:after="0" w:line="240" w:lineRule="auto"/>
        <w:rPr>
          <w:rFonts w:ascii="Arial" w:hAnsi="Arial" w:cs="Arial"/>
          <w:b/>
          <w:sz w:val="24"/>
          <w:szCs w:val="24"/>
        </w:rPr>
      </w:pPr>
      <w:r w:rsidRPr="002F0520">
        <w:rPr>
          <w:rFonts w:ascii="Arial" w:hAnsi="Arial" w:cs="Arial"/>
          <w:b/>
          <w:sz w:val="24"/>
          <w:szCs w:val="24"/>
        </w:rPr>
        <w:tab/>
      </w:r>
    </w:p>
    <w:p w14:paraId="084CD217" w14:textId="77777777" w:rsidR="00057FB2" w:rsidRPr="002F0520" w:rsidRDefault="00057FB2" w:rsidP="00057FB2">
      <w:pPr>
        <w:spacing w:after="0" w:line="240" w:lineRule="auto"/>
        <w:ind w:left="709"/>
        <w:rPr>
          <w:rFonts w:ascii="Arial" w:hAnsi="Arial" w:cs="Arial"/>
          <w:sz w:val="24"/>
          <w:szCs w:val="24"/>
        </w:rPr>
      </w:pPr>
      <w:r w:rsidRPr="002F0520">
        <w:rPr>
          <w:rFonts w:ascii="Arial" w:hAnsi="Arial" w:cs="Arial"/>
          <w:sz w:val="24"/>
          <w:szCs w:val="24"/>
        </w:rPr>
        <w:t>Schuldner des Elternbeitrages und der weiteren Entgelte sind die Personensorgeberechtigten. Bei einer Mehrheit von Personensorgeberechtigten haften diese als Gesamtschuldner.</w:t>
      </w:r>
    </w:p>
    <w:p w14:paraId="06246B0A" w14:textId="77777777" w:rsidR="00057FB2" w:rsidRPr="002F0520" w:rsidRDefault="00057FB2" w:rsidP="00057FB2">
      <w:pPr>
        <w:spacing w:after="0" w:line="240" w:lineRule="auto"/>
        <w:ind w:left="709"/>
        <w:rPr>
          <w:rFonts w:ascii="Arial" w:hAnsi="Arial" w:cs="Arial"/>
          <w:sz w:val="24"/>
          <w:szCs w:val="24"/>
        </w:rPr>
      </w:pPr>
    </w:p>
    <w:p w14:paraId="3E2B1854"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4</w:t>
      </w:r>
    </w:p>
    <w:p w14:paraId="1651231D"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Höhe der Elternbeiträge und weitere Entgelte</w:t>
      </w:r>
    </w:p>
    <w:p w14:paraId="41BCC5C9" w14:textId="77777777" w:rsidR="00057FB2" w:rsidRPr="00E87735" w:rsidRDefault="00057FB2" w:rsidP="00057FB2">
      <w:pPr>
        <w:spacing w:after="0" w:line="240" w:lineRule="auto"/>
        <w:jc w:val="center"/>
        <w:rPr>
          <w:rFonts w:ascii="Arial" w:hAnsi="Arial" w:cs="Arial"/>
          <w:b/>
          <w:sz w:val="24"/>
          <w:szCs w:val="24"/>
        </w:rPr>
      </w:pPr>
    </w:p>
    <w:p w14:paraId="01FC76FB" w14:textId="77777777" w:rsidR="00057FB2" w:rsidRPr="00E87735" w:rsidRDefault="00057FB2" w:rsidP="00057FB2">
      <w:pPr>
        <w:pStyle w:val="Listenabsatz"/>
        <w:numPr>
          <w:ilvl w:val="0"/>
          <w:numId w:val="7"/>
        </w:numPr>
        <w:spacing w:after="0" w:line="240" w:lineRule="auto"/>
        <w:rPr>
          <w:rFonts w:ascii="Arial" w:hAnsi="Arial" w:cs="Arial"/>
          <w:sz w:val="24"/>
          <w:szCs w:val="24"/>
        </w:rPr>
      </w:pPr>
      <w:r w:rsidRPr="00E87735">
        <w:rPr>
          <w:rFonts w:ascii="Arial" w:hAnsi="Arial" w:cs="Arial"/>
          <w:sz w:val="24"/>
          <w:szCs w:val="24"/>
        </w:rPr>
        <w:t xml:space="preserve">Berechnungsgrundlage für die Elternbeiträge sind die zuletzt gemäß </w:t>
      </w:r>
    </w:p>
    <w:p w14:paraId="4D6D2F2F" w14:textId="77777777" w:rsidR="00057FB2" w:rsidRPr="00E87735" w:rsidRDefault="00057FB2" w:rsidP="00057FB2">
      <w:pPr>
        <w:pStyle w:val="Listenabsatz"/>
        <w:spacing w:after="0" w:line="240" w:lineRule="auto"/>
        <w:rPr>
          <w:rFonts w:ascii="Arial" w:hAnsi="Arial" w:cs="Arial"/>
          <w:sz w:val="24"/>
          <w:szCs w:val="24"/>
        </w:rPr>
      </w:pPr>
      <w:r w:rsidRPr="00E87735">
        <w:rPr>
          <w:rFonts w:ascii="Arial" w:hAnsi="Arial" w:cs="Arial"/>
          <w:sz w:val="24"/>
          <w:szCs w:val="24"/>
        </w:rPr>
        <w:t xml:space="preserve">§ 14 Abs. 2 </w:t>
      </w:r>
      <w:proofErr w:type="spellStart"/>
      <w:r w:rsidRPr="00E87735">
        <w:rPr>
          <w:rFonts w:ascii="Arial" w:hAnsi="Arial" w:cs="Arial"/>
          <w:sz w:val="24"/>
          <w:szCs w:val="24"/>
        </w:rPr>
        <w:t>SächsKitaG</w:t>
      </w:r>
      <w:proofErr w:type="spellEnd"/>
      <w:r w:rsidRPr="00E87735">
        <w:rPr>
          <w:rFonts w:ascii="Arial" w:hAnsi="Arial" w:cs="Arial"/>
          <w:sz w:val="24"/>
          <w:szCs w:val="24"/>
        </w:rPr>
        <w:t xml:space="preserve"> bekannt gemachten durchschnittlichen Betriebskosten eines Platzes je Einrichtungsart, ohne die Aufwendungen für Abschreibungen, Zinsen und Miete.</w:t>
      </w:r>
    </w:p>
    <w:p w14:paraId="70B7FA29" w14:textId="77777777" w:rsidR="00057FB2" w:rsidRPr="00E87735" w:rsidRDefault="00057FB2" w:rsidP="00057FB2">
      <w:pPr>
        <w:pStyle w:val="Listenabsatz"/>
        <w:numPr>
          <w:ilvl w:val="0"/>
          <w:numId w:val="7"/>
        </w:numPr>
        <w:spacing w:after="0" w:line="240" w:lineRule="auto"/>
        <w:rPr>
          <w:rFonts w:ascii="Arial" w:hAnsi="Arial" w:cs="Arial"/>
          <w:sz w:val="24"/>
          <w:szCs w:val="24"/>
        </w:rPr>
      </w:pPr>
      <w:r w:rsidRPr="00E87735">
        <w:rPr>
          <w:rFonts w:ascii="Arial" w:hAnsi="Arial" w:cs="Arial"/>
          <w:sz w:val="24"/>
          <w:szCs w:val="24"/>
        </w:rPr>
        <w:t xml:space="preserve">Berechnungsgrundlage für die weiteren Entgelte sind bei der Inanspruchnahme zusätzlicher Betreuungszeiten innerhalb und außerhalb der Öffnungszeiten der Einrichtung die zuletzt bekannt gemachten Betriebskosten, im Übrigen die tatsächlich entstehenden Aufwendungen. </w:t>
      </w:r>
    </w:p>
    <w:p w14:paraId="5D04F0CD" w14:textId="77777777" w:rsidR="00057FB2" w:rsidRPr="00E87735" w:rsidRDefault="00057FB2" w:rsidP="00057FB2">
      <w:pPr>
        <w:pStyle w:val="Listenabsatz"/>
        <w:spacing w:after="0" w:line="240" w:lineRule="auto"/>
        <w:rPr>
          <w:rFonts w:ascii="Arial" w:hAnsi="Arial" w:cs="Arial"/>
          <w:sz w:val="24"/>
          <w:szCs w:val="24"/>
        </w:rPr>
      </w:pPr>
      <w:r w:rsidRPr="00E87735">
        <w:rPr>
          <w:rFonts w:ascii="Arial" w:hAnsi="Arial" w:cs="Arial"/>
          <w:sz w:val="24"/>
          <w:szCs w:val="24"/>
        </w:rPr>
        <w:t>Die Höhe der weiteren Entgelte ergeben sich aus Anlage 1 zu dieser Satzung.</w:t>
      </w:r>
    </w:p>
    <w:p w14:paraId="2196D6B2" w14:textId="77777777" w:rsidR="00057FB2" w:rsidRPr="00E87735" w:rsidRDefault="00057FB2" w:rsidP="00057FB2">
      <w:pPr>
        <w:pStyle w:val="Listenabsatz"/>
        <w:numPr>
          <w:ilvl w:val="0"/>
          <w:numId w:val="7"/>
        </w:numPr>
        <w:spacing w:after="0" w:line="240" w:lineRule="auto"/>
        <w:rPr>
          <w:rFonts w:ascii="Arial" w:hAnsi="Arial" w:cs="Arial"/>
          <w:sz w:val="24"/>
          <w:szCs w:val="24"/>
        </w:rPr>
      </w:pPr>
      <w:r w:rsidRPr="00E87735">
        <w:rPr>
          <w:rFonts w:ascii="Arial" w:hAnsi="Arial" w:cs="Arial"/>
          <w:sz w:val="24"/>
          <w:szCs w:val="24"/>
        </w:rPr>
        <w:t>Die Elternbeiträge für die Kindertagespflege entsprechen den Beiträgen für den Krippen</w:t>
      </w:r>
      <w:r>
        <w:rPr>
          <w:rFonts w:ascii="Arial" w:hAnsi="Arial" w:cs="Arial"/>
          <w:sz w:val="24"/>
          <w:szCs w:val="24"/>
        </w:rPr>
        <w:t>b</w:t>
      </w:r>
      <w:r w:rsidRPr="00E87735">
        <w:rPr>
          <w:rFonts w:ascii="Arial" w:hAnsi="Arial" w:cs="Arial"/>
          <w:sz w:val="24"/>
          <w:szCs w:val="24"/>
        </w:rPr>
        <w:t>ereich.</w:t>
      </w:r>
      <w:r>
        <w:rPr>
          <w:rFonts w:ascii="Arial" w:hAnsi="Arial" w:cs="Arial"/>
          <w:sz w:val="24"/>
          <w:szCs w:val="24"/>
        </w:rPr>
        <w:t xml:space="preserve"> Gemäß Anlage 1 Punkt 2 a.</w:t>
      </w:r>
    </w:p>
    <w:p w14:paraId="32B7258F" w14:textId="77777777" w:rsidR="00057FB2" w:rsidRPr="002F0520" w:rsidRDefault="00057FB2" w:rsidP="00057FB2">
      <w:pPr>
        <w:pStyle w:val="Listenabsatz"/>
        <w:numPr>
          <w:ilvl w:val="0"/>
          <w:numId w:val="7"/>
        </w:numPr>
        <w:spacing w:after="0" w:line="240" w:lineRule="auto"/>
        <w:rPr>
          <w:rFonts w:ascii="Arial" w:hAnsi="Arial" w:cs="Arial"/>
          <w:sz w:val="24"/>
          <w:szCs w:val="24"/>
        </w:rPr>
      </w:pPr>
      <w:r w:rsidRPr="002F0520">
        <w:rPr>
          <w:rFonts w:ascii="Arial" w:hAnsi="Arial" w:cs="Arial"/>
          <w:sz w:val="24"/>
          <w:szCs w:val="24"/>
        </w:rPr>
        <w:t xml:space="preserve">Der Verpflegungskostenersatz für die Essenversorgung ist in den Elternbeiträgen nicht enthalten und ist gesondert zu entrichten. </w:t>
      </w:r>
    </w:p>
    <w:p w14:paraId="3728AFF3" w14:textId="77777777" w:rsidR="00057FB2" w:rsidRPr="002F0520" w:rsidRDefault="00057FB2" w:rsidP="00057FB2">
      <w:pPr>
        <w:pStyle w:val="Listenabsatz"/>
        <w:numPr>
          <w:ilvl w:val="0"/>
          <w:numId w:val="7"/>
        </w:numPr>
        <w:spacing w:after="0" w:line="240" w:lineRule="auto"/>
        <w:rPr>
          <w:rFonts w:ascii="Arial" w:hAnsi="Arial" w:cs="Arial"/>
          <w:sz w:val="24"/>
          <w:szCs w:val="24"/>
        </w:rPr>
      </w:pPr>
      <w:r w:rsidRPr="002F0520">
        <w:rPr>
          <w:rFonts w:ascii="Arial" w:hAnsi="Arial" w:cs="Arial"/>
          <w:sz w:val="24"/>
          <w:szCs w:val="24"/>
        </w:rPr>
        <w:t>Die Höhe der zu zahlenden Elternbeiträge und der weiteren Entgelte je Betreuungsform und -zeit ergeben sich aus Anlage 1</w:t>
      </w:r>
      <w:r w:rsidRPr="00A26B5B">
        <w:rPr>
          <w:rFonts w:ascii="Arial" w:hAnsi="Arial" w:cs="Arial"/>
          <w:sz w:val="24"/>
          <w:szCs w:val="24"/>
        </w:rPr>
        <w:t xml:space="preserve"> </w:t>
      </w:r>
      <w:r>
        <w:rPr>
          <w:rFonts w:ascii="Arial" w:hAnsi="Arial" w:cs="Arial"/>
          <w:sz w:val="24"/>
          <w:szCs w:val="24"/>
        </w:rPr>
        <w:t>zu dieser Satzung</w:t>
      </w:r>
      <w:r w:rsidRPr="002F0520">
        <w:rPr>
          <w:rFonts w:ascii="Arial" w:hAnsi="Arial" w:cs="Arial"/>
          <w:sz w:val="24"/>
          <w:szCs w:val="24"/>
        </w:rPr>
        <w:t xml:space="preserve">. </w:t>
      </w:r>
    </w:p>
    <w:p w14:paraId="2EF2BE51" w14:textId="77777777" w:rsidR="00057FB2" w:rsidRPr="002F0520" w:rsidRDefault="00057FB2" w:rsidP="00057FB2">
      <w:pPr>
        <w:pStyle w:val="Listenabsatz"/>
        <w:numPr>
          <w:ilvl w:val="0"/>
          <w:numId w:val="7"/>
        </w:numPr>
        <w:spacing w:after="0" w:line="240" w:lineRule="auto"/>
        <w:rPr>
          <w:rFonts w:ascii="Arial" w:hAnsi="Arial" w:cs="Arial"/>
          <w:sz w:val="24"/>
          <w:szCs w:val="24"/>
        </w:rPr>
      </w:pPr>
      <w:r w:rsidRPr="002F0520">
        <w:rPr>
          <w:rFonts w:ascii="Arial" w:hAnsi="Arial" w:cs="Arial"/>
          <w:sz w:val="24"/>
          <w:szCs w:val="24"/>
        </w:rPr>
        <w:t xml:space="preserve">Gemäß § 15 Abs. 1 </w:t>
      </w:r>
      <w:proofErr w:type="spellStart"/>
      <w:r w:rsidRPr="002F0520">
        <w:rPr>
          <w:rFonts w:ascii="Arial" w:hAnsi="Arial" w:cs="Arial"/>
          <w:sz w:val="24"/>
          <w:szCs w:val="24"/>
        </w:rPr>
        <w:t>SächsKitaG</w:t>
      </w:r>
      <w:proofErr w:type="spellEnd"/>
      <w:r w:rsidRPr="002F0520">
        <w:rPr>
          <w:rFonts w:ascii="Arial" w:hAnsi="Arial" w:cs="Arial"/>
          <w:sz w:val="24"/>
          <w:szCs w:val="24"/>
        </w:rPr>
        <w:t xml:space="preserve"> sind für Alleinerziehende und Eltern mit mehreren Kindern, die gleichzeitig eine Kindertageseinrichtung besuchen, Absenkungen (Ermäßigungen) des Elternbeitrages vorgesehen. Die Höhe dieser Elternbeiträge ergeben sich ebenfalls aus der Anlage 1</w:t>
      </w:r>
      <w:r w:rsidRPr="00A26B5B">
        <w:rPr>
          <w:rFonts w:ascii="Arial" w:hAnsi="Arial" w:cs="Arial"/>
          <w:sz w:val="24"/>
          <w:szCs w:val="24"/>
        </w:rPr>
        <w:t xml:space="preserve"> </w:t>
      </w:r>
      <w:r>
        <w:rPr>
          <w:rFonts w:ascii="Arial" w:hAnsi="Arial" w:cs="Arial"/>
          <w:sz w:val="24"/>
          <w:szCs w:val="24"/>
        </w:rPr>
        <w:t>zu dieser Satzung</w:t>
      </w:r>
      <w:r w:rsidRPr="002F0520">
        <w:rPr>
          <w:rFonts w:ascii="Arial" w:hAnsi="Arial" w:cs="Arial"/>
          <w:sz w:val="24"/>
          <w:szCs w:val="24"/>
        </w:rPr>
        <w:t xml:space="preserve">. </w:t>
      </w:r>
    </w:p>
    <w:p w14:paraId="317BF661" w14:textId="77777777" w:rsidR="00057FB2" w:rsidRPr="002F0520" w:rsidRDefault="00057FB2" w:rsidP="00057FB2">
      <w:pPr>
        <w:pStyle w:val="Listenabsatz"/>
        <w:spacing w:after="0" w:line="240" w:lineRule="auto"/>
        <w:rPr>
          <w:rFonts w:ascii="Arial" w:hAnsi="Arial" w:cs="Arial"/>
          <w:sz w:val="24"/>
          <w:szCs w:val="24"/>
        </w:rPr>
      </w:pPr>
    </w:p>
    <w:p w14:paraId="7BA7AF9E"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5</w:t>
      </w:r>
    </w:p>
    <w:p w14:paraId="6B092C11" w14:textId="77777777" w:rsidR="00057FB2" w:rsidRPr="002F0520" w:rsidRDefault="00057FB2" w:rsidP="00057FB2">
      <w:pPr>
        <w:spacing w:after="0" w:line="240" w:lineRule="auto"/>
        <w:ind w:left="360"/>
        <w:jc w:val="center"/>
        <w:rPr>
          <w:rFonts w:ascii="Arial" w:hAnsi="Arial" w:cs="Arial"/>
          <w:b/>
          <w:sz w:val="24"/>
          <w:szCs w:val="24"/>
        </w:rPr>
      </w:pPr>
      <w:r w:rsidRPr="002F0520">
        <w:rPr>
          <w:rFonts w:ascii="Arial" w:hAnsi="Arial" w:cs="Arial"/>
          <w:b/>
          <w:sz w:val="24"/>
          <w:szCs w:val="24"/>
        </w:rPr>
        <w:t>Festsetzung, Fälligkeit und Entrichtung der Elternbeiträge und weiterer Entgelte</w:t>
      </w:r>
    </w:p>
    <w:p w14:paraId="59EC8920" w14:textId="77777777" w:rsidR="00057FB2" w:rsidRPr="002F0520" w:rsidRDefault="00057FB2" w:rsidP="00057FB2">
      <w:pPr>
        <w:spacing w:after="0" w:line="240" w:lineRule="auto"/>
        <w:jc w:val="center"/>
        <w:rPr>
          <w:rFonts w:ascii="Arial" w:hAnsi="Arial" w:cs="Arial"/>
          <w:b/>
          <w:sz w:val="24"/>
          <w:szCs w:val="24"/>
        </w:rPr>
      </w:pPr>
    </w:p>
    <w:p w14:paraId="625581B1" w14:textId="77777777" w:rsidR="00057FB2" w:rsidRPr="00DF5D40" w:rsidRDefault="00057FB2" w:rsidP="00057FB2">
      <w:pPr>
        <w:pStyle w:val="Listenabsatz"/>
        <w:numPr>
          <w:ilvl w:val="0"/>
          <w:numId w:val="9"/>
        </w:numPr>
        <w:spacing w:after="0" w:line="240" w:lineRule="auto"/>
        <w:rPr>
          <w:rFonts w:ascii="Arial" w:hAnsi="Arial" w:cs="Arial"/>
          <w:sz w:val="24"/>
          <w:szCs w:val="24"/>
        </w:rPr>
      </w:pPr>
      <w:r w:rsidRPr="00DF5D40">
        <w:rPr>
          <w:rFonts w:ascii="Arial" w:hAnsi="Arial" w:cs="Arial"/>
          <w:sz w:val="24"/>
          <w:szCs w:val="24"/>
        </w:rPr>
        <w:t>Die Höhe des Elternbeitrages sowie der weiteren Entgelte in der Kindertagespflege</w:t>
      </w:r>
      <w:r>
        <w:rPr>
          <w:rFonts w:ascii="Arial" w:hAnsi="Arial" w:cs="Arial"/>
          <w:sz w:val="24"/>
          <w:szCs w:val="24"/>
        </w:rPr>
        <w:t>stelle</w:t>
      </w:r>
      <w:r w:rsidRPr="00DF5D40">
        <w:rPr>
          <w:rFonts w:ascii="Arial" w:hAnsi="Arial" w:cs="Arial"/>
          <w:sz w:val="24"/>
          <w:szCs w:val="24"/>
        </w:rPr>
        <w:t xml:space="preserve"> werden durch Bescheid der Gemeinde Schwepnitz festgesetzt. Der Elternbeitrag ist bis zum 10. des laufenden Monats zu entrichten. Bei Erteilung einer Einzugsermächtigung werden die Elternbeiträge für die Inanspruchnahme der Kindertagespflege</w:t>
      </w:r>
      <w:r>
        <w:rPr>
          <w:rFonts w:ascii="Arial" w:hAnsi="Arial" w:cs="Arial"/>
          <w:sz w:val="24"/>
          <w:szCs w:val="24"/>
        </w:rPr>
        <w:t>stelle</w:t>
      </w:r>
      <w:r w:rsidRPr="00DF5D40">
        <w:rPr>
          <w:rFonts w:ascii="Arial" w:hAnsi="Arial" w:cs="Arial"/>
          <w:sz w:val="24"/>
          <w:szCs w:val="24"/>
        </w:rPr>
        <w:t xml:space="preserve"> bis zum 10. des laufenden Monats abgebucht. Die weiteren Entgelte werden am 1. des übernächsten Monats für den abgelaufenen Monat fällig.</w:t>
      </w:r>
    </w:p>
    <w:p w14:paraId="055D40D1" w14:textId="77777777" w:rsidR="00057FB2" w:rsidRPr="004D4734" w:rsidRDefault="00057FB2" w:rsidP="00057FB2">
      <w:pPr>
        <w:pStyle w:val="Listenabsatz"/>
        <w:spacing w:after="0" w:line="240" w:lineRule="auto"/>
        <w:rPr>
          <w:rFonts w:ascii="Arial" w:hAnsi="Arial" w:cs="Arial"/>
          <w:sz w:val="24"/>
          <w:szCs w:val="24"/>
        </w:rPr>
      </w:pPr>
    </w:p>
    <w:p w14:paraId="658C3969" w14:textId="77777777" w:rsidR="00057FB2" w:rsidRPr="004D4734" w:rsidRDefault="00057FB2" w:rsidP="00057FB2">
      <w:pPr>
        <w:spacing w:after="0" w:line="240" w:lineRule="auto"/>
        <w:jc w:val="center"/>
        <w:rPr>
          <w:rFonts w:ascii="Arial" w:hAnsi="Arial" w:cs="Arial"/>
          <w:b/>
          <w:bCs/>
          <w:sz w:val="24"/>
          <w:szCs w:val="24"/>
        </w:rPr>
      </w:pPr>
      <w:r w:rsidRPr="004D4734">
        <w:rPr>
          <w:rFonts w:ascii="Arial" w:hAnsi="Arial" w:cs="Arial"/>
          <w:b/>
          <w:bCs/>
          <w:sz w:val="24"/>
          <w:szCs w:val="24"/>
        </w:rPr>
        <w:t>§ 6</w:t>
      </w:r>
      <w:r w:rsidRPr="004D4734">
        <w:rPr>
          <w:rFonts w:ascii="Arial" w:hAnsi="Arial" w:cs="Arial"/>
          <w:b/>
          <w:sz w:val="24"/>
          <w:szCs w:val="24"/>
        </w:rPr>
        <w:br/>
      </w:r>
      <w:r w:rsidRPr="004D4734">
        <w:rPr>
          <w:rFonts w:ascii="Arial" w:hAnsi="Arial" w:cs="Arial"/>
          <w:b/>
          <w:bCs/>
          <w:sz w:val="24"/>
          <w:szCs w:val="24"/>
        </w:rPr>
        <w:t>Anmeldung, Abmeldung und Änderungen</w:t>
      </w:r>
    </w:p>
    <w:p w14:paraId="4F8366C8" w14:textId="77777777" w:rsidR="00057FB2" w:rsidRPr="002F0520" w:rsidRDefault="00057FB2" w:rsidP="00057FB2">
      <w:pPr>
        <w:spacing w:after="0" w:line="240" w:lineRule="auto"/>
        <w:jc w:val="center"/>
        <w:rPr>
          <w:rFonts w:ascii="Arial" w:hAnsi="Arial" w:cs="Arial"/>
          <w:b/>
          <w:color w:val="0070C0"/>
          <w:sz w:val="24"/>
          <w:szCs w:val="24"/>
        </w:rPr>
      </w:pPr>
    </w:p>
    <w:p w14:paraId="7F0AE73C" w14:textId="77777777" w:rsidR="00057FB2" w:rsidRPr="004D4734" w:rsidRDefault="00057FB2" w:rsidP="00057FB2">
      <w:pPr>
        <w:pStyle w:val="Listenabsatz"/>
        <w:numPr>
          <w:ilvl w:val="0"/>
          <w:numId w:val="25"/>
        </w:numPr>
        <w:spacing w:after="0" w:line="240" w:lineRule="auto"/>
        <w:rPr>
          <w:rFonts w:ascii="Arial" w:hAnsi="Arial" w:cs="Arial"/>
          <w:sz w:val="24"/>
          <w:szCs w:val="24"/>
        </w:rPr>
      </w:pPr>
      <w:r w:rsidRPr="004D4734">
        <w:rPr>
          <w:rFonts w:ascii="Arial" w:hAnsi="Arial" w:cs="Arial"/>
          <w:sz w:val="24"/>
          <w:szCs w:val="24"/>
        </w:rPr>
        <w:t xml:space="preserve">Die Anmeldung für einen Platz in </w:t>
      </w:r>
      <w:r>
        <w:rPr>
          <w:rFonts w:ascii="Arial" w:hAnsi="Arial" w:cs="Arial"/>
          <w:sz w:val="24"/>
          <w:szCs w:val="24"/>
        </w:rPr>
        <w:t>der Kindertagespflegestelle</w:t>
      </w:r>
      <w:r w:rsidRPr="004D4734">
        <w:rPr>
          <w:rFonts w:ascii="Arial" w:hAnsi="Arial" w:cs="Arial"/>
          <w:sz w:val="24"/>
          <w:szCs w:val="24"/>
        </w:rPr>
        <w:t xml:space="preserve"> erfolgt durch die Erziehungsberechtigten bei der </w:t>
      </w:r>
      <w:r>
        <w:rPr>
          <w:rFonts w:ascii="Arial" w:hAnsi="Arial" w:cs="Arial"/>
          <w:sz w:val="24"/>
          <w:szCs w:val="24"/>
        </w:rPr>
        <w:t>Kindertagespflegeperson</w:t>
      </w:r>
      <w:r w:rsidRPr="004D4734">
        <w:rPr>
          <w:rFonts w:ascii="Arial" w:hAnsi="Arial" w:cs="Arial"/>
          <w:sz w:val="24"/>
          <w:szCs w:val="24"/>
        </w:rPr>
        <w:t>.</w:t>
      </w:r>
    </w:p>
    <w:p w14:paraId="6055EE2B" w14:textId="77777777" w:rsidR="00057FB2" w:rsidRPr="004D4734" w:rsidRDefault="00057FB2" w:rsidP="00057FB2">
      <w:pPr>
        <w:pStyle w:val="Listenabsatz"/>
        <w:numPr>
          <w:ilvl w:val="0"/>
          <w:numId w:val="25"/>
        </w:numPr>
        <w:spacing w:after="0" w:line="240" w:lineRule="auto"/>
        <w:rPr>
          <w:rFonts w:ascii="Arial" w:hAnsi="Arial" w:cs="Arial"/>
          <w:sz w:val="24"/>
          <w:szCs w:val="24"/>
        </w:rPr>
      </w:pPr>
      <w:r w:rsidRPr="004D4734">
        <w:rPr>
          <w:rFonts w:ascii="Arial" w:hAnsi="Arial" w:cs="Arial"/>
          <w:sz w:val="24"/>
          <w:szCs w:val="24"/>
        </w:rPr>
        <w:lastRenderedPageBreak/>
        <w:t>Die Abmeldung hat mit einer Frist von 4 Wochen zum Monatsende in schriftlicher Form durch Kündigung des Betreuungsvertrages zu erfolgen.</w:t>
      </w:r>
    </w:p>
    <w:p w14:paraId="5B9ECDBF" w14:textId="77777777" w:rsidR="00057FB2" w:rsidRPr="00A26B5B" w:rsidRDefault="00057FB2" w:rsidP="00057FB2">
      <w:pPr>
        <w:pStyle w:val="Listenabsatz"/>
        <w:numPr>
          <w:ilvl w:val="0"/>
          <w:numId w:val="25"/>
        </w:numPr>
        <w:spacing w:after="0" w:line="240" w:lineRule="auto"/>
        <w:rPr>
          <w:rFonts w:ascii="Arial" w:hAnsi="Arial" w:cs="Arial"/>
          <w:color w:val="0070C0"/>
          <w:sz w:val="24"/>
          <w:szCs w:val="24"/>
        </w:rPr>
      </w:pPr>
      <w:r w:rsidRPr="00A26B5B">
        <w:rPr>
          <w:rFonts w:ascii="Arial" w:hAnsi="Arial" w:cs="Arial"/>
          <w:sz w:val="24"/>
          <w:szCs w:val="24"/>
        </w:rPr>
        <w:t xml:space="preserve">Änderungen, die zu einer Beitragsänderung führen können, z.B. Stundenänderungen, sind unaufgefordert </w:t>
      </w:r>
      <w:r>
        <w:rPr>
          <w:rFonts w:ascii="Arial" w:hAnsi="Arial" w:cs="Arial"/>
          <w:sz w:val="24"/>
          <w:szCs w:val="24"/>
        </w:rPr>
        <w:t>bei</w:t>
      </w:r>
      <w:r w:rsidRPr="00A26B5B">
        <w:rPr>
          <w:rFonts w:ascii="Arial" w:hAnsi="Arial" w:cs="Arial"/>
          <w:sz w:val="24"/>
          <w:szCs w:val="24"/>
        </w:rPr>
        <w:t xml:space="preserve"> der Kindertagespflegeperson schriftlich 4 Wochen vorher anzuzeigen. </w:t>
      </w:r>
    </w:p>
    <w:p w14:paraId="76480854" w14:textId="77777777" w:rsidR="00057FB2" w:rsidRPr="00A26B5B" w:rsidRDefault="00057FB2" w:rsidP="00057FB2">
      <w:pPr>
        <w:pStyle w:val="Listenabsatz"/>
        <w:spacing w:after="0" w:line="240" w:lineRule="auto"/>
        <w:rPr>
          <w:rFonts w:ascii="Arial" w:hAnsi="Arial" w:cs="Arial"/>
          <w:color w:val="0070C0"/>
          <w:sz w:val="24"/>
          <w:szCs w:val="24"/>
        </w:rPr>
      </w:pPr>
    </w:p>
    <w:p w14:paraId="44746697"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7</w:t>
      </w:r>
    </w:p>
    <w:p w14:paraId="4090943C"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Meldepflichten</w:t>
      </w:r>
    </w:p>
    <w:p w14:paraId="0593926C" w14:textId="77777777" w:rsidR="00057FB2" w:rsidRPr="002F0520" w:rsidRDefault="00057FB2" w:rsidP="00057FB2">
      <w:pPr>
        <w:spacing w:after="0" w:line="240" w:lineRule="auto"/>
        <w:jc w:val="center"/>
        <w:rPr>
          <w:rFonts w:ascii="Arial" w:hAnsi="Arial" w:cs="Arial"/>
          <w:sz w:val="24"/>
          <w:szCs w:val="24"/>
        </w:rPr>
      </w:pPr>
    </w:p>
    <w:p w14:paraId="0964FDCC" w14:textId="77777777" w:rsidR="00057FB2" w:rsidRPr="00CF1B3E" w:rsidRDefault="00057FB2" w:rsidP="00057FB2">
      <w:pPr>
        <w:spacing w:after="0" w:line="240" w:lineRule="auto"/>
        <w:ind w:left="708"/>
        <w:rPr>
          <w:rFonts w:ascii="Arial" w:hAnsi="Arial" w:cs="Arial"/>
          <w:sz w:val="24"/>
          <w:szCs w:val="24"/>
        </w:rPr>
      </w:pPr>
      <w:r w:rsidRPr="00CF1B3E">
        <w:rPr>
          <w:rFonts w:ascii="Arial" w:hAnsi="Arial" w:cs="Arial"/>
          <w:sz w:val="24"/>
          <w:szCs w:val="24"/>
        </w:rPr>
        <w:t>Die Erziehungsberechtigten sind verpflichtet, der Gemeinde Schwepnitz jede Gewährung von Beitragsermäßigungen bzw. Kostenübernahmen durch Dritte sowie bedeutsame Tatsachen oder Änderungen in den persönlichen, familiären, wirtschaftlichen oder sonstigen Verhältnissen wahrheitsgemäß, unverzüglich und unaufgefordert anzugeben, soweit sie nicht von Amts wegen bekannt oder ermittelbar sind.</w:t>
      </w:r>
      <w:r w:rsidRPr="00CF1B3E">
        <w:rPr>
          <w:rFonts w:ascii="Arial" w:hAnsi="Arial" w:cs="Arial"/>
          <w:sz w:val="24"/>
          <w:szCs w:val="24"/>
        </w:rPr>
        <w:br/>
      </w:r>
    </w:p>
    <w:p w14:paraId="0269364F"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 8</w:t>
      </w:r>
    </w:p>
    <w:p w14:paraId="195514D9" w14:textId="77777777" w:rsidR="00057FB2" w:rsidRPr="002F0520" w:rsidRDefault="00057FB2" w:rsidP="00057FB2">
      <w:pPr>
        <w:spacing w:after="0" w:line="240" w:lineRule="auto"/>
        <w:jc w:val="center"/>
        <w:rPr>
          <w:rFonts w:ascii="Arial" w:hAnsi="Arial" w:cs="Arial"/>
          <w:b/>
          <w:sz w:val="24"/>
          <w:szCs w:val="24"/>
        </w:rPr>
      </w:pPr>
      <w:r w:rsidRPr="002F0520">
        <w:rPr>
          <w:rFonts w:ascii="Arial" w:hAnsi="Arial" w:cs="Arial"/>
          <w:b/>
          <w:sz w:val="24"/>
          <w:szCs w:val="24"/>
        </w:rPr>
        <w:t>Erlass/ Beitragsübernahmen</w:t>
      </w:r>
    </w:p>
    <w:p w14:paraId="700D7963" w14:textId="77777777" w:rsidR="00057FB2" w:rsidRPr="002F0520" w:rsidRDefault="00057FB2" w:rsidP="00057FB2">
      <w:pPr>
        <w:spacing w:after="0" w:line="240" w:lineRule="auto"/>
        <w:jc w:val="center"/>
        <w:rPr>
          <w:rFonts w:ascii="Arial" w:hAnsi="Arial" w:cs="Arial"/>
          <w:b/>
          <w:sz w:val="24"/>
          <w:szCs w:val="24"/>
        </w:rPr>
      </w:pPr>
    </w:p>
    <w:p w14:paraId="4FF6B06B" w14:textId="77777777" w:rsidR="00057FB2" w:rsidRPr="002F0520" w:rsidRDefault="00057FB2" w:rsidP="00057FB2">
      <w:pPr>
        <w:pStyle w:val="Listenabsatz"/>
        <w:spacing w:after="0" w:line="240" w:lineRule="auto"/>
        <w:rPr>
          <w:rFonts w:ascii="Arial" w:hAnsi="Arial" w:cs="Arial"/>
          <w:sz w:val="24"/>
          <w:szCs w:val="24"/>
        </w:rPr>
      </w:pPr>
      <w:r w:rsidRPr="002F0520">
        <w:rPr>
          <w:rFonts w:ascii="Arial" w:hAnsi="Arial" w:cs="Arial"/>
          <w:sz w:val="24"/>
          <w:szCs w:val="24"/>
        </w:rPr>
        <w:t>Auf schriftlichen Antrag der Erziehungsberechtigten kann bei unzumutbarer Belastung der Eltern des Kindes nach § 90 Abs. 3 und 4 SGB VIII der Elternbeitrag ganz oder teilweise vom Träger der öffentlichen Jugendhilfe (Landkreis Bautzen, Jugendamt) übernommen werden. Bis zur Erteilung des Bescheides ist der Elternbeitrag durch die Personenberechtigten in voller Höhe zu entrichten.</w:t>
      </w:r>
    </w:p>
    <w:p w14:paraId="45DAD09D" w14:textId="77777777" w:rsidR="00057FB2" w:rsidRPr="002F0520" w:rsidRDefault="00057FB2" w:rsidP="00057FB2">
      <w:pPr>
        <w:spacing w:after="0" w:line="240" w:lineRule="auto"/>
        <w:rPr>
          <w:rFonts w:ascii="Arial" w:hAnsi="Arial" w:cs="Arial"/>
          <w:sz w:val="24"/>
          <w:szCs w:val="24"/>
        </w:rPr>
      </w:pPr>
    </w:p>
    <w:p w14:paraId="16387F6F" w14:textId="77777777" w:rsidR="00057FB2" w:rsidRDefault="00057FB2" w:rsidP="00676FD5">
      <w:pPr>
        <w:pStyle w:val="Listenabsatz"/>
        <w:spacing w:after="0" w:line="240" w:lineRule="auto"/>
        <w:rPr>
          <w:rFonts w:ascii="Arial" w:hAnsi="Arial" w:cs="Arial"/>
          <w:color w:val="2E74B5" w:themeColor="accent1" w:themeShade="BF"/>
          <w:sz w:val="20"/>
          <w:szCs w:val="20"/>
        </w:rPr>
      </w:pPr>
    </w:p>
    <w:p w14:paraId="439DAC64" w14:textId="77777777" w:rsidR="00057FB2" w:rsidRPr="00057FB2" w:rsidRDefault="00057FB2" w:rsidP="00676FD5">
      <w:pPr>
        <w:pStyle w:val="Listenabsatz"/>
        <w:spacing w:after="0" w:line="240" w:lineRule="auto"/>
        <w:rPr>
          <w:rFonts w:ascii="Arial" w:hAnsi="Arial" w:cs="Arial"/>
          <w:color w:val="2E74B5" w:themeColor="accent1" w:themeShade="BF"/>
          <w:sz w:val="20"/>
          <w:szCs w:val="20"/>
        </w:rPr>
      </w:pPr>
    </w:p>
    <w:p w14:paraId="282392E6" w14:textId="77777777" w:rsidR="00864C5A" w:rsidRPr="0076697F" w:rsidRDefault="00006A5D" w:rsidP="00864C5A">
      <w:pPr>
        <w:spacing w:after="0" w:line="240" w:lineRule="auto"/>
        <w:jc w:val="center"/>
        <w:rPr>
          <w:rFonts w:ascii="Arial" w:hAnsi="Arial" w:cs="Arial"/>
          <w:b/>
        </w:rPr>
      </w:pPr>
      <w:r w:rsidRPr="0076697F">
        <w:rPr>
          <w:rFonts w:ascii="Arial" w:hAnsi="Arial" w:cs="Arial"/>
          <w:b/>
        </w:rPr>
        <w:t>§</w:t>
      </w:r>
      <w:r w:rsidR="00864C5A" w:rsidRPr="0076697F">
        <w:rPr>
          <w:rFonts w:ascii="Arial" w:hAnsi="Arial" w:cs="Arial"/>
          <w:b/>
        </w:rPr>
        <w:t xml:space="preserve"> 8</w:t>
      </w:r>
    </w:p>
    <w:p w14:paraId="77C73AB9" w14:textId="6787B7F2" w:rsidR="008B4BD9" w:rsidRPr="0076697F" w:rsidRDefault="00864C5A" w:rsidP="00864C5A">
      <w:pPr>
        <w:spacing w:after="0" w:line="240" w:lineRule="auto"/>
        <w:jc w:val="center"/>
        <w:rPr>
          <w:rFonts w:ascii="Arial" w:hAnsi="Arial" w:cs="Arial"/>
          <w:b/>
        </w:rPr>
      </w:pPr>
      <w:r w:rsidRPr="0076697F">
        <w:rPr>
          <w:rFonts w:ascii="Arial" w:hAnsi="Arial" w:cs="Arial"/>
          <w:b/>
        </w:rPr>
        <w:t>Inkrafttreten</w:t>
      </w:r>
      <w:r w:rsidR="00057FB2">
        <w:rPr>
          <w:rFonts w:ascii="Arial" w:hAnsi="Arial" w:cs="Arial"/>
          <w:b/>
        </w:rPr>
        <w:t xml:space="preserve"> der 2. Änderungssatzung</w:t>
      </w:r>
    </w:p>
    <w:p w14:paraId="3124BBC0" w14:textId="77777777" w:rsidR="008B4BD9" w:rsidRPr="0076697F" w:rsidRDefault="008B4BD9" w:rsidP="00864C5A">
      <w:pPr>
        <w:spacing w:after="0" w:line="240" w:lineRule="auto"/>
        <w:jc w:val="center"/>
        <w:rPr>
          <w:rFonts w:ascii="Arial" w:hAnsi="Arial" w:cs="Arial"/>
          <w:b/>
          <w:sz w:val="8"/>
        </w:rPr>
      </w:pPr>
    </w:p>
    <w:p w14:paraId="5386B7E5" w14:textId="1BD1EC8F" w:rsidR="00057FB2" w:rsidRDefault="00057FB2" w:rsidP="00057FB2">
      <w:pPr>
        <w:spacing w:after="0" w:line="240" w:lineRule="auto"/>
        <w:jc w:val="both"/>
        <w:rPr>
          <w:rFonts w:ascii="Arial" w:hAnsi="Arial" w:cs="Arial"/>
          <w:sz w:val="24"/>
          <w:szCs w:val="24"/>
        </w:rPr>
      </w:pPr>
      <w:r w:rsidRPr="00E87735">
        <w:rPr>
          <w:rFonts w:ascii="Arial" w:hAnsi="Arial" w:cs="Arial"/>
          <w:sz w:val="24"/>
          <w:szCs w:val="24"/>
        </w:rPr>
        <w:t>Die</w:t>
      </w:r>
      <w:r>
        <w:rPr>
          <w:rFonts w:ascii="Arial" w:hAnsi="Arial" w:cs="Arial"/>
          <w:sz w:val="24"/>
          <w:szCs w:val="24"/>
        </w:rPr>
        <w:t xml:space="preserve"> 2. Änderungssatzung</w:t>
      </w:r>
      <w:r w:rsidRPr="00E87735">
        <w:rPr>
          <w:rFonts w:ascii="Arial" w:hAnsi="Arial" w:cs="Arial"/>
          <w:sz w:val="24"/>
          <w:szCs w:val="24"/>
        </w:rPr>
        <w:t xml:space="preserve"> tritt am 1. November 2025 in Kraft. </w:t>
      </w:r>
    </w:p>
    <w:p w14:paraId="7249AB6C" w14:textId="77777777" w:rsidR="00057FB2" w:rsidRDefault="00057FB2" w:rsidP="00057FB2">
      <w:pPr>
        <w:spacing w:after="0" w:line="240" w:lineRule="auto"/>
        <w:jc w:val="both"/>
        <w:rPr>
          <w:rFonts w:ascii="Arial" w:hAnsi="Arial" w:cs="Arial"/>
          <w:sz w:val="24"/>
          <w:szCs w:val="24"/>
        </w:rPr>
      </w:pPr>
    </w:p>
    <w:p w14:paraId="0F424945" w14:textId="77777777" w:rsidR="00057FB2" w:rsidRPr="00E87735" w:rsidRDefault="00057FB2" w:rsidP="00057FB2">
      <w:pPr>
        <w:spacing w:after="0" w:line="240" w:lineRule="auto"/>
        <w:jc w:val="both"/>
        <w:rPr>
          <w:rFonts w:ascii="Arial" w:hAnsi="Arial" w:cs="Arial"/>
          <w:sz w:val="24"/>
          <w:szCs w:val="24"/>
        </w:rPr>
      </w:pPr>
      <w:r w:rsidRPr="00E87735">
        <w:rPr>
          <w:rFonts w:ascii="Arial" w:hAnsi="Arial" w:cs="Arial"/>
          <w:sz w:val="24"/>
          <w:szCs w:val="24"/>
        </w:rPr>
        <w:t>Gleichzeitig tritt die „1.</w:t>
      </w:r>
      <w:r w:rsidRPr="00E87735">
        <w:rPr>
          <w:rFonts w:ascii="Arial" w:hAnsi="Arial" w:cs="Arial"/>
          <w:b/>
          <w:sz w:val="32"/>
        </w:rPr>
        <w:t xml:space="preserve"> </w:t>
      </w:r>
      <w:r w:rsidRPr="00E87735">
        <w:rPr>
          <w:rFonts w:ascii="Arial" w:hAnsi="Arial" w:cs="Arial"/>
          <w:sz w:val="24"/>
          <w:szCs w:val="24"/>
        </w:rPr>
        <w:t>Änderung zur Satzung über die Erhebung von Elternbeiträgen und weiteren Entgelten für die Betreuung von Kindern in Kindertageseinrichtungen und Kindertagespflege für die Gemeinde Schwepnitz (Elternbeitragssatzung für Kindertageseinrichtungen und Kindertagespflege)“ vom 1. November 2024 (Beschluss-Nr.: 15-03/2024) außer Kraft.</w:t>
      </w:r>
    </w:p>
    <w:p w14:paraId="241E6AB5" w14:textId="77777777" w:rsidR="00207D8A" w:rsidRDefault="00207D8A" w:rsidP="009F533D">
      <w:pPr>
        <w:spacing w:after="0" w:line="240" w:lineRule="auto"/>
        <w:rPr>
          <w:rFonts w:ascii="Arial" w:hAnsi="Arial" w:cs="Arial"/>
        </w:rPr>
      </w:pPr>
    </w:p>
    <w:p w14:paraId="3B95F745" w14:textId="77777777" w:rsidR="00057FB2" w:rsidRPr="0076697F" w:rsidRDefault="00057FB2" w:rsidP="009F533D">
      <w:pPr>
        <w:spacing w:after="0" w:line="240" w:lineRule="auto"/>
        <w:rPr>
          <w:rFonts w:ascii="Arial" w:hAnsi="Arial" w:cs="Arial"/>
        </w:rPr>
      </w:pPr>
    </w:p>
    <w:p w14:paraId="3DF07081" w14:textId="432EF145" w:rsidR="008B4BD9" w:rsidRPr="00812C67" w:rsidRDefault="008B4BD9" w:rsidP="008B4BD9">
      <w:pPr>
        <w:spacing w:after="0" w:line="240" w:lineRule="auto"/>
        <w:rPr>
          <w:rFonts w:ascii="Arial" w:hAnsi="Arial" w:cs="Arial"/>
          <w:color w:val="2E74B5" w:themeColor="accent1" w:themeShade="BF"/>
        </w:rPr>
      </w:pPr>
      <w:r w:rsidRPr="0076697F">
        <w:rPr>
          <w:rFonts w:ascii="Arial" w:hAnsi="Arial" w:cs="Arial"/>
        </w:rPr>
        <w:t xml:space="preserve">Schwepnitz, den </w:t>
      </w:r>
      <w:r w:rsidR="0076697F">
        <w:rPr>
          <w:rFonts w:ascii="Arial" w:hAnsi="Arial" w:cs="Arial"/>
        </w:rPr>
        <w:t>11.12.2023</w:t>
      </w:r>
      <w:r w:rsidR="00F21DB8">
        <w:rPr>
          <w:rFonts w:ascii="Arial" w:hAnsi="Arial" w:cs="Arial"/>
        </w:rPr>
        <w:t xml:space="preserve"> </w:t>
      </w:r>
      <w:r w:rsidR="00547AEC">
        <w:rPr>
          <w:rFonts w:ascii="Arial" w:hAnsi="Arial" w:cs="Arial"/>
        </w:rPr>
        <w:t xml:space="preserve">/ </w:t>
      </w:r>
      <w:r w:rsidR="00547AEC" w:rsidRPr="00812C67">
        <w:rPr>
          <w:rFonts w:ascii="Arial" w:hAnsi="Arial" w:cs="Arial"/>
          <w:color w:val="2E74B5" w:themeColor="accent1" w:themeShade="BF"/>
        </w:rPr>
        <w:t>1. Änderung: 07.10.2023</w:t>
      </w:r>
      <w:r w:rsidR="00057FB2">
        <w:rPr>
          <w:rFonts w:ascii="Arial" w:hAnsi="Arial" w:cs="Arial"/>
          <w:color w:val="2E74B5" w:themeColor="accent1" w:themeShade="BF"/>
        </w:rPr>
        <w:t>/ 2. Änderung: 01.10.2025</w:t>
      </w:r>
    </w:p>
    <w:p w14:paraId="4C18DB08" w14:textId="77777777" w:rsidR="008B4BD9" w:rsidRPr="0076697F" w:rsidRDefault="008B4BD9" w:rsidP="008B4BD9">
      <w:pPr>
        <w:spacing w:after="0" w:line="240" w:lineRule="auto"/>
        <w:rPr>
          <w:rFonts w:ascii="Arial" w:hAnsi="Arial" w:cs="Arial"/>
        </w:rPr>
      </w:pPr>
      <w:r w:rsidRPr="0076697F">
        <w:rPr>
          <w:rFonts w:ascii="Arial" w:hAnsi="Arial" w:cs="Arial"/>
        </w:rPr>
        <w:br/>
      </w:r>
    </w:p>
    <w:p w14:paraId="70979766" w14:textId="77777777" w:rsidR="008B4BD9" w:rsidRPr="0076697F" w:rsidRDefault="008B4BD9" w:rsidP="008B4BD9">
      <w:pPr>
        <w:spacing w:after="0" w:line="240" w:lineRule="auto"/>
        <w:rPr>
          <w:rFonts w:ascii="Arial" w:hAnsi="Arial" w:cs="Arial"/>
        </w:rPr>
      </w:pPr>
      <w:r w:rsidRPr="0076697F">
        <w:rPr>
          <w:rFonts w:ascii="Arial" w:hAnsi="Arial" w:cs="Arial"/>
        </w:rPr>
        <w:t>Elke Röthig</w:t>
      </w:r>
    </w:p>
    <w:p w14:paraId="02980790" w14:textId="41066DFD" w:rsidR="008B4BD9" w:rsidRPr="0076697F" w:rsidRDefault="008B4BD9" w:rsidP="008B4BD9">
      <w:pPr>
        <w:spacing w:after="0" w:line="240" w:lineRule="auto"/>
        <w:rPr>
          <w:rFonts w:ascii="Arial" w:hAnsi="Arial" w:cs="Arial"/>
        </w:rPr>
      </w:pPr>
      <w:r w:rsidRPr="0076697F">
        <w:rPr>
          <w:rFonts w:ascii="Arial" w:hAnsi="Arial" w:cs="Arial"/>
        </w:rPr>
        <w:t>Bürgermeisterin</w:t>
      </w:r>
      <w:r w:rsidR="00057FB2">
        <w:rPr>
          <w:rFonts w:ascii="Arial" w:hAnsi="Arial" w:cs="Arial"/>
        </w:rPr>
        <w:t xml:space="preserve">  (Siegel)</w:t>
      </w:r>
    </w:p>
    <w:p w14:paraId="1D66DB2F" w14:textId="77777777" w:rsidR="008B4BD9" w:rsidRPr="0076697F" w:rsidRDefault="008B4BD9" w:rsidP="009F533D">
      <w:pPr>
        <w:spacing w:after="0" w:line="240" w:lineRule="auto"/>
        <w:rPr>
          <w:rFonts w:ascii="Arial" w:hAnsi="Arial" w:cs="Arial"/>
        </w:rPr>
      </w:pPr>
    </w:p>
    <w:p w14:paraId="4AB39A3B" w14:textId="6C92C2AE" w:rsidR="008B4BD9" w:rsidRDefault="008B4BD9" w:rsidP="009F533D">
      <w:pPr>
        <w:spacing w:after="0" w:line="240" w:lineRule="auto"/>
        <w:rPr>
          <w:rFonts w:ascii="Arial" w:hAnsi="Arial" w:cs="Arial"/>
        </w:rPr>
      </w:pPr>
    </w:p>
    <w:p w14:paraId="55438193" w14:textId="19CEC1B1" w:rsidR="00547AEC" w:rsidRDefault="00547AEC" w:rsidP="009F533D">
      <w:pPr>
        <w:spacing w:after="0" w:line="240" w:lineRule="auto"/>
        <w:rPr>
          <w:rFonts w:ascii="Arial" w:hAnsi="Arial" w:cs="Arial"/>
        </w:rPr>
      </w:pPr>
    </w:p>
    <w:p w14:paraId="2BE95C3F" w14:textId="3284B886" w:rsidR="00547AEC" w:rsidRDefault="00547AEC" w:rsidP="009F533D">
      <w:pPr>
        <w:spacing w:after="0" w:line="240" w:lineRule="auto"/>
        <w:rPr>
          <w:rFonts w:ascii="Arial" w:hAnsi="Arial" w:cs="Arial"/>
        </w:rPr>
      </w:pPr>
    </w:p>
    <w:p w14:paraId="37D37AAA" w14:textId="77777777" w:rsidR="00057FB2" w:rsidRDefault="00057FB2" w:rsidP="009F533D">
      <w:pPr>
        <w:spacing w:after="0" w:line="240" w:lineRule="auto"/>
        <w:rPr>
          <w:rFonts w:ascii="Arial" w:hAnsi="Arial" w:cs="Arial"/>
        </w:rPr>
      </w:pPr>
    </w:p>
    <w:p w14:paraId="28A7CC24" w14:textId="484F444A" w:rsidR="00547AEC" w:rsidRDefault="00547AEC" w:rsidP="009F533D">
      <w:pPr>
        <w:spacing w:after="0" w:line="240" w:lineRule="auto"/>
        <w:rPr>
          <w:rFonts w:ascii="Arial" w:hAnsi="Arial" w:cs="Arial"/>
        </w:rPr>
      </w:pPr>
    </w:p>
    <w:p w14:paraId="23FBA21A" w14:textId="07868369" w:rsidR="00547AEC" w:rsidRDefault="00547AEC" w:rsidP="009F533D">
      <w:pPr>
        <w:spacing w:after="0" w:line="240" w:lineRule="auto"/>
        <w:rPr>
          <w:rFonts w:ascii="Arial" w:hAnsi="Arial" w:cs="Arial"/>
        </w:rPr>
      </w:pPr>
    </w:p>
    <w:p w14:paraId="4E6BFCF4" w14:textId="1FD4041E" w:rsidR="00547AEC" w:rsidRDefault="00547AEC" w:rsidP="009F533D">
      <w:pPr>
        <w:spacing w:after="0" w:line="240" w:lineRule="auto"/>
        <w:rPr>
          <w:rFonts w:ascii="Arial" w:hAnsi="Arial" w:cs="Arial"/>
        </w:rPr>
      </w:pPr>
    </w:p>
    <w:p w14:paraId="23AEC6D2" w14:textId="030E2A8E" w:rsidR="00547AEC" w:rsidRDefault="00547AEC" w:rsidP="009F533D">
      <w:pPr>
        <w:spacing w:after="0" w:line="240" w:lineRule="auto"/>
        <w:rPr>
          <w:rFonts w:ascii="Arial" w:hAnsi="Arial" w:cs="Arial"/>
        </w:rPr>
      </w:pPr>
    </w:p>
    <w:p w14:paraId="518328E8" w14:textId="2FC52347" w:rsidR="00547AEC" w:rsidRDefault="00547AEC" w:rsidP="009F533D">
      <w:pPr>
        <w:spacing w:after="0" w:line="240" w:lineRule="auto"/>
        <w:rPr>
          <w:rFonts w:ascii="Arial" w:hAnsi="Arial" w:cs="Arial"/>
        </w:rPr>
      </w:pPr>
    </w:p>
    <w:p w14:paraId="3482EE09" w14:textId="77777777" w:rsidR="00057FB2" w:rsidRPr="002F0520" w:rsidRDefault="00057FB2" w:rsidP="00057FB2">
      <w:pPr>
        <w:spacing w:after="0" w:line="240" w:lineRule="auto"/>
        <w:rPr>
          <w:rFonts w:ascii="Arial" w:hAnsi="Arial" w:cs="Arial"/>
          <w:b/>
          <w:sz w:val="24"/>
          <w:szCs w:val="24"/>
          <w:u w:val="single"/>
        </w:rPr>
      </w:pPr>
      <w:r>
        <w:rPr>
          <w:rFonts w:ascii="Arial" w:hAnsi="Arial" w:cs="Arial"/>
          <w:b/>
          <w:sz w:val="24"/>
          <w:szCs w:val="24"/>
          <w:u w:val="single"/>
        </w:rPr>
        <w:lastRenderedPageBreak/>
        <w:t>A</w:t>
      </w:r>
      <w:r w:rsidRPr="002F0520">
        <w:rPr>
          <w:rFonts w:ascii="Arial" w:hAnsi="Arial" w:cs="Arial"/>
          <w:b/>
          <w:sz w:val="24"/>
          <w:szCs w:val="24"/>
          <w:u w:val="single"/>
        </w:rPr>
        <w:t xml:space="preserve">nlage zu § 4 </w:t>
      </w:r>
    </w:p>
    <w:p w14:paraId="1DF2964E" w14:textId="77777777" w:rsidR="00057FB2" w:rsidRPr="002F0520" w:rsidRDefault="00057FB2" w:rsidP="00057FB2">
      <w:pPr>
        <w:spacing w:after="0" w:line="240" w:lineRule="auto"/>
        <w:rPr>
          <w:rFonts w:ascii="Arial" w:hAnsi="Arial" w:cs="Arial"/>
          <w:b/>
          <w:sz w:val="24"/>
          <w:szCs w:val="24"/>
        </w:rPr>
      </w:pPr>
      <w:r w:rsidRPr="002F0520">
        <w:rPr>
          <w:rFonts w:ascii="Arial" w:hAnsi="Arial" w:cs="Arial"/>
          <w:b/>
          <w:sz w:val="24"/>
          <w:szCs w:val="24"/>
        </w:rPr>
        <w:t>der Elternbeitragssatzung für Kindertageseinrichtungen und Kindertagespflege in der Gemeinde Schwepnitz</w:t>
      </w:r>
    </w:p>
    <w:p w14:paraId="7E7CE94D" w14:textId="77777777" w:rsidR="00057FB2" w:rsidRPr="002F0520" w:rsidRDefault="00057FB2" w:rsidP="00057FB2">
      <w:pPr>
        <w:spacing w:after="0" w:line="240" w:lineRule="auto"/>
        <w:rPr>
          <w:rFonts w:ascii="Arial" w:hAnsi="Arial" w:cs="Arial"/>
          <w:b/>
          <w:sz w:val="24"/>
          <w:szCs w:val="24"/>
        </w:rPr>
      </w:pPr>
    </w:p>
    <w:p w14:paraId="190F2D4E" w14:textId="77777777" w:rsidR="00057FB2" w:rsidRPr="004D4734" w:rsidRDefault="00057FB2" w:rsidP="00057FB2">
      <w:pPr>
        <w:pStyle w:val="Listenabsatz"/>
        <w:numPr>
          <w:ilvl w:val="0"/>
          <w:numId w:val="12"/>
        </w:numPr>
        <w:spacing w:after="0" w:line="240" w:lineRule="auto"/>
        <w:rPr>
          <w:rFonts w:ascii="Arial" w:hAnsi="Arial" w:cs="Arial"/>
          <w:b/>
          <w:sz w:val="24"/>
          <w:szCs w:val="24"/>
        </w:rPr>
      </w:pPr>
      <w:r w:rsidRPr="004D4734">
        <w:rPr>
          <w:rFonts w:ascii="Arial" w:hAnsi="Arial" w:cs="Arial"/>
          <w:sz w:val="24"/>
          <w:szCs w:val="24"/>
        </w:rPr>
        <w:t>Der ungekürzte Elternbeitrag beträgt im</w:t>
      </w:r>
    </w:p>
    <w:p w14:paraId="7649C666" w14:textId="77777777" w:rsidR="00057FB2" w:rsidRPr="004D4734" w:rsidRDefault="00057FB2" w:rsidP="00057FB2">
      <w:pPr>
        <w:pStyle w:val="Listenabsatz"/>
        <w:spacing w:after="0" w:line="240" w:lineRule="auto"/>
        <w:rPr>
          <w:rFonts w:ascii="Arial" w:hAnsi="Arial" w:cs="Arial"/>
          <w:b/>
          <w:sz w:val="24"/>
          <w:szCs w:val="24"/>
        </w:rPr>
      </w:pPr>
      <w:r w:rsidRPr="004D4734">
        <w:rPr>
          <w:rFonts w:ascii="Arial" w:hAnsi="Arial" w:cs="Arial"/>
          <w:sz w:val="24"/>
          <w:szCs w:val="24"/>
        </w:rPr>
        <w:t>Krippenbereich</w:t>
      </w:r>
      <w:r w:rsidRPr="004D4734">
        <w:rPr>
          <w:rFonts w:ascii="Arial" w:hAnsi="Arial" w:cs="Arial"/>
          <w:sz w:val="24"/>
          <w:szCs w:val="24"/>
        </w:rPr>
        <w:tab/>
      </w:r>
      <w:r>
        <w:rPr>
          <w:rFonts w:ascii="Arial" w:hAnsi="Arial" w:cs="Arial"/>
          <w:sz w:val="24"/>
          <w:szCs w:val="24"/>
        </w:rPr>
        <w:t>19</w:t>
      </w:r>
      <w:r w:rsidRPr="004D4734">
        <w:rPr>
          <w:rFonts w:ascii="Arial" w:hAnsi="Arial" w:cs="Arial"/>
          <w:sz w:val="24"/>
          <w:szCs w:val="24"/>
        </w:rPr>
        <w:t>,0 %</w:t>
      </w:r>
    </w:p>
    <w:p w14:paraId="074D38AF" w14:textId="77777777" w:rsidR="00057FB2" w:rsidRPr="004D4734" w:rsidRDefault="00057FB2" w:rsidP="00057FB2">
      <w:pPr>
        <w:pStyle w:val="Listenabsatz"/>
        <w:spacing w:after="0" w:line="240" w:lineRule="auto"/>
        <w:rPr>
          <w:rFonts w:ascii="Arial" w:hAnsi="Arial" w:cs="Arial"/>
          <w:b/>
          <w:sz w:val="24"/>
          <w:szCs w:val="24"/>
        </w:rPr>
      </w:pPr>
      <w:r w:rsidRPr="004D4734">
        <w:rPr>
          <w:rFonts w:ascii="Arial" w:hAnsi="Arial" w:cs="Arial"/>
          <w:sz w:val="24"/>
          <w:szCs w:val="24"/>
        </w:rPr>
        <w:t>Kindergarten</w:t>
      </w:r>
      <w:r w:rsidRPr="004D4734">
        <w:rPr>
          <w:rFonts w:ascii="Arial" w:hAnsi="Arial" w:cs="Arial"/>
          <w:sz w:val="24"/>
          <w:szCs w:val="24"/>
        </w:rPr>
        <w:tab/>
      </w:r>
      <w:r w:rsidRPr="004D4734">
        <w:rPr>
          <w:rFonts w:ascii="Arial" w:hAnsi="Arial" w:cs="Arial"/>
          <w:sz w:val="24"/>
          <w:szCs w:val="24"/>
        </w:rPr>
        <w:tab/>
      </w:r>
      <w:r>
        <w:rPr>
          <w:rFonts w:ascii="Arial" w:hAnsi="Arial" w:cs="Arial"/>
          <w:sz w:val="24"/>
          <w:szCs w:val="24"/>
        </w:rPr>
        <w:t>29</w:t>
      </w:r>
      <w:r w:rsidRPr="004D4734">
        <w:rPr>
          <w:rFonts w:ascii="Arial" w:hAnsi="Arial" w:cs="Arial"/>
          <w:sz w:val="24"/>
          <w:szCs w:val="24"/>
        </w:rPr>
        <w:t>,0 %</w:t>
      </w:r>
    </w:p>
    <w:p w14:paraId="38844E58" w14:textId="77777777" w:rsidR="00057FB2" w:rsidRPr="004D4734" w:rsidRDefault="00057FB2" w:rsidP="00057FB2">
      <w:pPr>
        <w:pStyle w:val="Listenabsatz"/>
        <w:spacing w:after="0" w:line="240" w:lineRule="auto"/>
        <w:rPr>
          <w:rFonts w:ascii="Arial" w:hAnsi="Arial" w:cs="Arial"/>
          <w:b/>
          <w:sz w:val="24"/>
          <w:szCs w:val="24"/>
        </w:rPr>
      </w:pPr>
      <w:r w:rsidRPr="004D4734">
        <w:rPr>
          <w:rFonts w:ascii="Arial" w:hAnsi="Arial" w:cs="Arial"/>
          <w:sz w:val="24"/>
          <w:szCs w:val="24"/>
        </w:rPr>
        <w:t>Hort</w:t>
      </w:r>
      <w:r w:rsidRPr="004D4734">
        <w:rPr>
          <w:rFonts w:ascii="Arial" w:hAnsi="Arial" w:cs="Arial"/>
          <w:sz w:val="24"/>
          <w:szCs w:val="24"/>
        </w:rPr>
        <w:tab/>
      </w:r>
      <w:r w:rsidRPr="004D4734">
        <w:rPr>
          <w:rFonts w:ascii="Arial" w:hAnsi="Arial" w:cs="Arial"/>
          <w:sz w:val="24"/>
          <w:szCs w:val="24"/>
        </w:rPr>
        <w:tab/>
      </w:r>
      <w:r w:rsidRPr="004D4734">
        <w:rPr>
          <w:rFonts w:ascii="Arial" w:hAnsi="Arial" w:cs="Arial"/>
          <w:sz w:val="24"/>
          <w:szCs w:val="24"/>
        </w:rPr>
        <w:tab/>
      </w:r>
      <w:r>
        <w:rPr>
          <w:rFonts w:ascii="Arial" w:hAnsi="Arial" w:cs="Arial"/>
          <w:sz w:val="24"/>
          <w:szCs w:val="24"/>
        </w:rPr>
        <w:t>29</w:t>
      </w:r>
      <w:r w:rsidRPr="004D4734">
        <w:rPr>
          <w:rFonts w:ascii="Arial" w:hAnsi="Arial" w:cs="Arial"/>
          <w:sz w:val="24"/>
          <w:szCs w:val="24"/>
        </w:rPr>
        <w:t>,0 %</w:t>
      </w:r>
    </w:p>
    <w:p w14:paraId="46BE455C" w14:textId="77777777" w:rsidR="00057FB2" w:rsidRPr="004D4734" w:rsidRDefault="00057FB2" w:rsidP="00057FB2">
      <w:pPr>
        <w:pStyle w:val="Listenabsatz"/>
        <w:spacing w:after="0" w:line="240" w:lineRule="auto"/>
        <w:rPr>
          <w:rFonts w:ascii="Arial" w:hAnsi="Arial" w:cs="Arial"/>
          <w:sz w:val="24"/>
          <w:szCs w:val="24"/>
        </w:rPr>
      </w:pPr>
      <w:r w:rsidRPr="004D4734">
        <w:rPr>
          <w:rFonts w:ascii="Arial" w:hAnsi="Arial" w:cs="Arial"/>
          <w:sz w:val="24"/>
          <w:szCs w:val="24"/>
        </w:rPr>
        <w:t xml:space="preserve">der zuletzt nach § 14 Abs. 2 </w:t>
      </w:r>
      <w:proofErr w:type="spellStart"/>
      <w:r w:rsidRPr="004D4734">
        <w:rPr>
          <w:rFonts w:ascii="Arial" w:hAnsi="Arial" w:cs="Arial"/>
          <w:sz w:val="24"/>
          <w:szCs w:val="24"/>
        </w:rPr>
        <w:t>SächsKitaG</w:t>
      </w:r>
      <w:proofErr w:type="spellEnd"/>
      <w:r w:rsidRPr="004D4734">
        <w:rPr>
          <w:rFonts w:ascii="Arial" w:hAnsi="Arial" w:cs="Arial"/>
          <w:sz w:val="24"/>
          <w:szCs w:val="24"/>
        </w:rPr>
        <w:t xml:space="preserve"> bekanntgemachten Betriebskosten der Gemeinde Schwepnitz.</w:t>
      </w:r>
    </w:p>
    <w:p w14:paraId="0C77A787" w14:textId="77777777" w:rsidR="00057FB2" w:rsidRPr="004D4734" w:rsidRDefault="00057FB2" w:rsidP="00057FB2">
      <w:pPr>
        <w:spacing w:after="0" w:line="240" w:lineRule="auto"/>
        <w:rPr>
          <w:rFonts w:ascii="Arial" w:hAnsi="Arial" w:cs="Arial"/>
          <w:b/>
          <w:sz w:val="24"/>
          <w:szCs w:val="24"/>
        </w:rPr>
      </w:pPr>
    </w:p>
    <w:p w14:paraId="656295FF" w14:textId="77777777" w:rsidR="00057FB2" w:rsidRPr="009002E9" w:rsidRDefault="00057FB2" w:rsidP="00057FB2">
      <w:pPr>
        <w:pStyle w:val="Listenabsatz"/>
        <w:numPr>
          <w:ilvl w:val="0"/>
          <w:numId w:val="12"/>
        </w:numPr>
        <w:tabs>
          <w:tab w:val="left" w:pos="4820"/>
        </w:tabs>
        <w:spacing w:after="0" w:line="240" w:lineRule="auto"/>
        <w:rPr>
          <w:rFonts w:ascii="Arial" w:hAnsi="Arial" w:cs="Arial"/>
          <w:b/>
          <w:sz w:val="24"/>
          <w:szCs w:val="24"/>
          <w:u w:val="single"/>
        </w:rPr>
      </w:pPr>
      <w:r w:rsidRPr="004D4734">
        <w:rPr>
          <w:rFonts w:ascii="Arial" w:hAnsi="Arial" w:cs="Arial"/>
          <w:sz w:val="24"/>
          <w:szCs w:val="24"/>
        </w:rPr>
        <w:t>Der Elternbeiträge betragen demnach:</w:t>
      </w:r>
      <w:r w:rsidRPr="004D4734">
        <w:rPr>
          <w:rFonts w:ascii="Arial" w:hAnsi="Arial" w:cs="Arial"/>
          <w:sz w:val="24"/>
          <w:szCs w:val="24"/>
        </w:rPr>
        <w:tab/>
      </w:r>
    </w:p>
    <w:p w14:paraId="12213B12" w14:textId="77777777" w:rsidR="00057FB2" w:rsidRPr="004D4734" w:rsidRDefault="00057FB2" w:rsidP="00057FB2">
      <w:pPr>
        <w:pStyle w:val="Listenabsatz"/>
        <w:tabs>
          <w:tab w:val="left" w:pos="4820"/>
        </w:tabs>
        <w:spacing w:after="0" w:line="240" w:lineRule="auto"/>
        <w:rPr>
          <w:rFonts w:ascii="Arial" w:hAnsi="Arial" w:cs="Arial"/>
          <w:b/>
          <w:sz w:val="24"/>
          <w:szCs w:val="24"/>
          <w:u w:val="single"/>
        </w:rPr>
      </w:pPr>
    </w:p>
    <w:p w14:paraId="1FE3D671" w14:textId="77777777" w:rsidR="00057FB2" w:rsidRPr="0076697F" w:rsidRDefault="00057FB2" w:rsidP="00057FB2">
      <w:pPr>
        <w:tabs>
          <w:tab w:val="left" w:pos="4253"/>
        </w:tabs>
        <w:spacing w:after="0" w:line="240" w:lineRule="auto"/>
        <w:ind w:left="360"/>
        <w:jc w:val="center"/>
        <w:rPr>
          <w:rFonts w:ascii="Arial" w:hAnsi="Arial" w:cs="Arial"/>
          <w:b/>
          <w:u w:val="single"/>
        </w:rPr>
      </w:pPr>
      <w:r w:rsidRPr="0076697F">
        <w:rPr>
          <w:rFonts w:ascii="Arial" w:hAnsi="Arial" w:cs="Arial"/>
          <w:b/>
          <w:u w:val="single"/>
        </w:rPr>
        <w:t>a) Krippe</w:t>
      </w:r>
    </w:p>
    <w:p w14:paraId="02A669AC" w14:textId="77777777" w:rsidR="00057FB2" w:rsidRPr="0076697F" w:rsidRDefault="00057FB2" w:rsidP="00057FB2">
      <w:pPr>
        <w:spacing w:after="0" w:line="240" w:lineRule="auto"/>
        <w:rPr>
          <w:rFonts w:ascii="Arial" w:hAnsi="Arial" w:cs="Arial"/>
          <w:b/>
          <w:u w:val="single"/>
        </w:rPr>
      </w:pPr>
    </w:p>
    <w:tbl>
      <w:tblPr>
        <w:tblStyle w:val="Tabellenraster"/>
        <w:tblW w:w="9730" w:type="dxa"/>
        <w:tblInd w:w="360" w:type="dxa"/>
        <w:tblLook w:val="04A0" w:firstRow="1" w:lastRow="0" w:firstColumn="1" w:lastColumn="0" w:noHBand="0" w:noVBand="1"/>
      </w:tblPr>
      <w:tblGrid>
        <w:gridCol w:w="1805"/>
        <w:gridCol w:w="2508"/>
        <w:gridCol w:w="1805"/>
        <w:gridCol w:w="1806"/>
        <w:gridCol w:w="1806"/>
      </w:tblGrid>
      <w:tr w:rsidR="00057FB2" w:rsidRPr="0076697F" w14:paraId="61515069" w14:textId="77777777" w:rsidTr="0013141B">
        <w:trPr>
          <w:trHeight w:val="275"/>
        </w:trPr>
        <w:tc>
          <w:tcPr>
            <w:tcW w:w="1805" w:type="dxa"/>
          </w:tcPr>
          <w:p w14:paraId="45309CF0" w14:textId="77777777" w:rsidR="00057FB2" w:rsidRPr="0076697F" w:rsidRDefault="00057FB2" w:rsidP="0013141B">
            <w:pPr>
              <w:rPr>
                <w:rFonts w:ascii="Arial" w:hAnsi="Arial" w:cs="Arial"/>
                <w:b/>
                <w:u w:val="single"/>
              </w:rPr>
            </w:pPr>
          </w:p>
        </w:tc>
        <w:tc>
          <w:tcPr>
            <w:tcW w:w="2508" w:type="dxa"/>
          </w:tcPr>
          <w:p w14:paraId="75017888"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805" w:type="dxa"/>
          </w:tcPr>
          <w:p w14:paraId="5479E5FA"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806" w:type="dxa"/>
          </w:tcPr>
          <w:p w14:paraId="6378894D"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806" w:type="dxa"/>
          </w:tcPr>
          <w:p w14:paraId="223834E1"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69FF7716" w14:textId="77777777" w:rsidTr="0013141B">
        <w:trPr>
          <w:trHeight w:val="275"/>
        </w:trPr>
        <w:tc>
          <w:tcPr>
            <w:tcW w:w="1805" w:type="dxa"/>
          </w:tcPr>
          <w:p w14:paraId="0786C096" w14:textId="77777777" w:rsidR="00057FB2" w:rsidRPr="0076697F" w:rsidRDefault="00057FB2" w:rsidP="0013141B">
            <w:pPr>
              <w:rPr>
                <w:rFonts w:ascii="Arial" w:hAnsi="Arial" w:cs="Arial"/>
                <w:b/>
                <w:u w:val="single"/>
              </w:rPr>
            </w:pPr>
            <w:r w:rsidRPr="0076697F">
              <w:rPr>
                <w:rFonts w:ascii="Arial" w:hAnsi="Arial" w:cs="Arial"/>
              </w:rPr>
              <w:t xml:space="preserve">Familie         </w:t>
            </w:r>
          </w:p>
        </w:tc>
        <w:tc>
          <w:tcPr>
            <w:tcW w:w="2508" w:type="dxa"/>
          </w:tcPr>
          <w:p w14:paraId="5796F84F" w14:textId="77777777" w:rsidR="00057FB2" w:rsidRPr="0076697F" w:rsidRDefault="00057FB2" w:rsidP="0013141B">
            <w:pPr>
              <w:rPr>
                <w:rFonts w:ascii="Arial" w:hAnsi="Arial" w:cs="Arial"/>
                <w:b/>
              </w:rPr>
            </w:pPr>
            <w:r>
              <w:rPr>
                <w:rFonts w:ascii="Arial" w:hAnsi="Arial" w:cs="Arial"/>
              </w:rPr>
              <w:t>b</w:t>
            </w:r>
            <w:r w:rsidRPr="00801074">
              <w:rPr>
                <w:rFonts w:ascii="Arial" w:hAnsi="Arial" w:cs="Arial"/>
              </w:rPr>
              <w:t>is 11,0 Stunden / Tag</w:t>
            </w:r>
          </w:p>
        </w:tc>
        <w:tc>
          <w:tcPr>
            <w:tcW w:w="1805" w:type="dxa"/>
          </w:tcPr>
          <w:p w14:paraId="55C0C2EB" w14:textId="77777777" w:rsidR="00057FB2" w:rsidRPr="00801074" w:rsidRDefault="00057FB2" w:rsidP="0013141B">
            <w:pPr>
              <w:jc w:val="center"/>
              <w:rPr>
                <w:rFonts w:ascii="Arial" w:hAnsi="Arial" w:cs="Arial"/>
              </w:rPr>
            </w:pPr>
            <w:r w:rsidRPr="00801074">
              <w:rPr>
                <w:rFonts w:ascii="Arial" w:hAnsi="Arial" w:cs="Arial"/>
              </w:rPr>
              <w:t>404,37</w:t>
            </w:r>
          </w:p>
        </w:tc>
        <w:tc>
          <w:tcPr>
            <w:tcW w:w="1806" w:type="dxa"/>
          </w:tcPr>
          <w:p w14:paraId="5F029181" w14:textId="77777777" w:rsidR="00057FB2" w:rsidRPr="00801074" w:rsidRDefault="00057FB2" w:rsidP="0013141B">
            <w:pPr>
              <w:jc w:val="center"/>
              <w:rPr>
                <w:rFonts w:ascii="Arial" w:hAnsi="Arial" w:cs="Arial"/>
              </w:rPr>
            </w:pPr>
            <w:r w:rsidRPr="00801074">
              <w:rPr>
                <w:rFonts w:ascii="Arial" w:hAnsi="Arial" w:cs="Arial"/>
              </w:rPr>
              <w:t>242,62</w:t>
            </w:r>
          </w:p>
        </w:tc>
        <w:tc>
          <w:tcPr>
            <w:tcW w:w="1806" w:type="dxa"/>
          </w:tcPr>
          <w:p w14:paraId="0094DD6E" w14:textId="77777777" w:rsidR="00057FB2" w:rsidRPr="00801074" w:rsidRDefault="00057FB2" w:rsidP="0013141B">
            <w:pPr>
              <w:jc w:val="center"/>
              <w:rPr>
                <w:rFonts w:ascii="Arial" w:hAnsi="Arial" w:cs="Arial"/>
              </w:rPr>
            </w:pPr>
            <w:r w:rsidRPr="00801074">
              <w:rPr>
                <w:rFonts w:ascii="Arial" w:hAnsi="Arial" w:cs="Arial"/>
              </w:rPr>
              <w:t>80,87</w:t>
            </w:r>
          </w:p>
        </w:tc>
      </w:tr>
      <w:tr w:rsidR="00057FB2" w:rsidRPr="0076697F" w14:paraId="26C269C0" w14:textId="77777777" w:rsidTr="0013141B">
        <w:trPr>
          <w:trHeight w:val="259"/>
        </w:trPr>
        <w:tc>
          <w:tcPr>
            <w:tcW w:w="1805" w:type="dxa"/>
          </w:tcPr>
          <w:p w14:paraId="088874B1" w14:textId="77777777" w:rsidR="00057FB2" w:rsidRPr="0076697F" w:rsidRDefault="00057FB2" w:rsidP="0013141B">
            <w:pPr>
              <w:rPr>
                <w:rFonts w:ascii="Arial" w:hAnsi="Arial" w:cs="Arial"/>
              </w:rPr>
            </w:pPr>
          </w:p>
        </w:tc>
        <w:tc>
          <w:tcPr>
            <w:tcW w:w="2508" w:type="dxa"/>
          </w:tcPr>
          <w:p w14:paraId="75F1663E" w14:textId="77777777" w:rsidR="00057FB2" w:rsidRPr="0076697F" w:rsidRDefault="00057FB2" w:rsidP="0013141B">
            <w:pPr>
              <w:rPr>
                <w:rFonts w:ascii="Arial" w:hAnsi="Arial" w:cs="Arial"/>
              </w:rPr>
            </w:pPr>
            <w:r w:rsidRPr="0076697F">
              <w:rPr>
                <w:rFonts w:ascii="Arial" w:hAnsi="Arial" w:cs="Arial"/>
              </w:rPr>
              <w:t>bis 10,0 Stunden / Tag</w:t>
            </w:r>
          </w:p>
        </w:tc>
        <w:tc>
          <w:tcPr>
            <w:tcW w:w="1805" w:type="dxa"/>
          </w:tcPr>
          <w:p w14:paraId="48EC3E5A" w14:textId="77777777" w:rsidR="00057FB2" w:rsidRPr="0076697F" w:rsidRDefault="00057FB2" w:rsidP="0013141B">
            <w:pPr>
              <w:jc w:val="center"/>
              <w:rPr>
                <w:rFonts w:ascii="Arial" w:hAnsi="Arial" w:cs="Arial"/>
              </w:rPr>
            </w:pPr>
            <w:r>
              <w:rPr>
                <w:rFonts w:ascii="Arial" w:hAnsi="Arial" w:cs="Arial"/>
              </w:rPr>
              <w:t>367,61</w:t>
            </w:r>
          </w:p>
        </w:tc>
        <w:tc>
          <w:tcPr>
            <w:tcW w:w="1806" w:type="dxa"/>
          </w:tcPr>
          <w:p w14:paraId="2A20D6D7" w14:textId="77777777" w:rsidR="00057FB2" w:rsidRPr="0076697F" w:rsidRDefault="00057FB2" w:rsidP="0013141B">
            <w:pPr>
              <w:jc w:val="center"/>
              <w:rPr>
                <w:rFonts w:ascii="Arial" w:hAnsi="Arial" w:cs="Arial"/>
              </w:rPr>
            </w:pPr>
            <w:r>
              <w:rPr>
                <w:rFonts w:ascii="Arial" w:hAnsi="Arial" w:cs="Arial"/>
              </w:rPr>
              <w:t>220,56</w:t>
            </w:r>
          </w:p>
        </w:tc>
        <w:tc>
          <w:tcPr>
            <w:tcW w:w="1806" w:type="dxa"/>
          </w:tcPr>
          <w:p w14:paraId="48DECF45" w14:textId="77777777" w:rsidR="00057FB2" w:rsidRPr="0076697F" w:rsidRDefault="00057FB2" w:rsidP="0013141B">
            <w:pPr>
              <w:jc w:val="center"/>
              <w:rPr>
                <w:rFonts w:ascii="Arial" w:hAnsi="Arial" w:cs="Arial"/>
              </w:rPr>
            </w:pPr>
            <w:r>
              <w:rPr>
                <w:rFonts w:ascii="Arial" w:hAnsi="Arial" w:cs="Arial"/>
              </w:rPr>
              <w:t>73,52</w:t>
            </w:r>
          </w:p>
        </w:tc>
      </w:tr>
      <w:tr w:rsidR="00057FB2" w:rsidRPr="0076697F" w14:paraId="0A62A9BC" w14:textId="77777777" w:rsidTr="0013141B">
        <w:trPr>
          <w:trHeight w:val="275"/>
        </w:trPr>
        <w:tc>
          <w:tcPr>
            <w:tcW w:w="1805" w:type="dxa"/>
          </w:tcPr>
          <w:p w14:paraId="0B5FC2DF" w14:textId="77777777" w:rsidR="00057FB2" w:rsidRPr="0076697F" w:rsidRDefault="00057FB2" w:rsidP="0013141B">
            <w:pPr>
              <w:rPr>
                <w:rFonts w:ascii="Arial" w:hAnsi="Arial" w:cs="Arial"/>
              </w:rPr>
            </w:pPr>
          </w:p>
        </w:tc>
        <w:tc>
          <w:tcPr>
            <w:tcW w:w="2508" w:type="dxa"/>
          </w:tcPr>
          <w:p w14:paraId="73C38980" w14:textId="77777777" w:rsidR="00057FB2" w:rsidRPr="0076697F" w:rsidRDefault="00057FB2" w:rsidP="0013141B">
            <w:r w:rsidRPr="0076697F">
              <w:rPr>
                <w:rFonts w:ascii="Arial" w:hAnsi="Arial" w:cs="Arial"/>
              </w:rPr>
              <w:t>bis   9,0 Stunden / Tag</w:t>
            </w:r>
          </w:p>
        </w:tc>
        <w:tc>
          <w:tcPr>
            <w:tcW w:w="1805" w:type="dxa"/>
          </w:tcPr>
          <w:p w14:paraId="2F7EDEF3" w14:textId="77777777" w:rsidR="00057FB2" w:rsidRPr="0076697F" w:rsidRDefault="00057FB2" w:rsidP="0013141B">
            <w:pPr>
              <w:jc w:val="center"/>
              <w:rPr>
                <w:rFonts w:ascii="Arial" w:hAnsi="Arial" w:cs="Arial"/>
              </w:rPr>
            </w:pPr>
            <w:r>
              <w:rPr>
                <w:rFonts w:ascii="Arial" w:hAnsi="Arial" w:cs="Arial"/>
              </w:rPr>
              <w:t>330,82</w:t>
            </w:r>
          </w:p>
        </w:tc>
        <w:tc>
          <w:tcPr>
            <w:tcW w:w="1806" w:type="dxa"/>
          </w:tcPr>
          <w:p w14:paraId="313BD609" w14:textId="77777777" w:rsidR="00057FB2" w:rsidRPr="0076697F" w:rsidRDefault="00057FB2" w:rsidP="0013141B">
            <w:pPr>
              <w:jc w:val="center"/>
              <w:rPr>
                <w:rFonts w:ascii="Arial" w:hAnsi="Arial" w:cs="Arial"/>
              </w:rPr>
            </w:pPr>
            <w:r>
              <w:rPr>
                <w:rFonts w:ascii="Arial" w:hAnsi="Arial" w:cs="Arial"/>
              </w:rPr>
              <w:t>198,49</w:t>
            </w:r>
          </w:p>
        </w:tc>
        <w:tc>
          <w:tcPr>
            <w:tcW w:w="1806" w:type="dxa"/>
          </w:tcPr>
          <w:p w14:paraId="5F8EF53A" w14:textId="77777777" w:rsidR="00057FB2" w:rsidRPr="0076697F" w:rsidRDefault="00057FB2" w:rsidP="0013141B">
            <w:pPr>
              <w:jc w:val="center"/>
              <w:rPr>
                <w:rFonts w:ascii="Arial" w:hAnsi="Arial" w:cs="Arial"/>
              </w:rPr>
            </w:pPr>
            <w:r>
              <w:rPr>
                <w:rFonts w:ascii="Arial" w:hAnsi="Arial" w:cs="Arial"/>
              </w:rPr>
              <w:t>66,16</w:t>
            </w:r>
          </w:p>
        </w:tc>
      </w:tr>
      <w:tr w:rsidR="00057FB2" w:rsidRPr="0076697F" w14:paraId="776FBF78" w14:textId="77777777" w:rsidTr="0013141B">
        <w:trPr>
          <w:trHeight w:val="259"/>
        </w:trPr>
        <w:tc>
          <w:tcPr>
            <w:tcW w:w="1805" w:type="dxa"/>
          </w:tcPr>
          <w:p w14:paraId="061647D9" w14:textId="77777777" w:rsidR="00057FB2" w:rsidRPr="0076697F" w:rsidRDefault="00057FB2" w:rsidP="0013141B">
            <w:pPr>
              <w:rPr>
                <w:rFonts w:ascii="Arial" w:hAnsi="Arial" w:cs="Arial"/>
              </w:rPr>
            </w:pPr>
          </w:p>
        </w:tc>
        <w:tc>
          <w:tcPr>
            <w:tcW w:w="2508" w:type="dxa"/>
          </w:tcPr>
          <w:p w14:paraId="1FCF0C4D" w14:textId="77777777" w:rsidR="00057FB2" w:rsidRPr="0076697F" w:rsidRDefault="00057FB2" w:rsidP="0013141B">
            <w:r w:rsidRPr="0076697F">
              <w:rPr>
                <w:rFonts w:ascii="Arial" w:hAnsi="Arial" w:cs="Arial"/>
              </w:rPr>
              <w:t>bis   7,5 Stunden / Tag</w:t>
            </w:r>
          </w:p>
        </w:tc>
        <w:tc>
          <w:tcPr>
            <w:tcW w:w="1805" w:type="dxa"/>
          </w:tcPr>
          <w:p w14:paraId="6517AFDA" w14:textId="77777777" w:rsidR="00057FB2" w:rsidRPr="0076697F" w:rsidRDefault="00057FB2" w:rsidP="0013141B">
            <w:pPr>
              <w:jc w:val="center"/>
              <w:rPr>
                <w:rFonts w:ascii="Arial" w:hAnsi="Arial" w:cs="Arial"/>
              </w:rPr>
            </w:pPr>
            <w:r>
              <w:rPr>
                <w:rFonts w:ascii="Arial" w:hAnsi="Arial" w:cs="Arial"/>
              </w:rPr>
              <w:t>275,71</w:t>
            </w:r>
          </w:p>
        </w:tc>
        <w:tc>
          <w:tcPr>
            <w:tcW w:w="1806" w:type="dxa"/>
          </w:tcPr>
          <w:p w14:paraId="58C21BC8" w14:textId="77777777" w:rsidR="00057FB2" w:rsidRPr="0076697F" w:rsidRDefault="00057FB2" w:rsidP="0013141B">
            <w:pPr>
              <w:jc w:val="center"/>
              <w:rPr>
                <w:rFonts w:ascii="Arial" w:hAnsi="Arial" w:cs="Arial"/>
              </w:rPr>
            </w:pPr>
            <w:r>
              <w:rPr>
                <w:rFonts w:ascii="Arial" w:hAnsi="Arial" w:cs="Arial"/>
              </w:rPr>
              <w:t>165,42</w:t>
            </w:r>
          </w:p>
        </w:tc>
        <w:tc>
          <w:tcPr>
            <w:tcW w:w="1806" w:type="dxa"/>
          </w:tcPr>
          <w:p w14:paraId="29B09C7A" w14:textId="77777777" w:rsidR="00057FB2" w:rsidRPr="0076697F" w:rsidRDefault="00057FB2" w:rsidP="0013141B">
            <w:pPr>
              <w:jc w:val="center"/>
              <w:rPr>
                <w:rFonts w:ascii="Arial" w:hAnsi="Arial" w:cs="Arial"/>
              </w:rPr>
            </w:pPr>
            <w:r>
              <w:rPr>
                <w:rFonts w:ascii="Arial" w:hAnsi="Arial" w:cs="Arial"/>
              </w:rPr>
              <w:t>55,14</w:t>
            </w:r>
          </w:p>
        </w:tc>
      </w:tr>
      <w:tr w:rsidR="00057FB2" w:rsidRPr="0076697F" w14:paraId="45EB0AB7" w14:textId="77777777" w:rsidTr="0013141B">
        <w:trPr>
          <w:trHeight w:val="275"/>
        </w:trPr>
        <w:tc>
          <w:tcPr>
            <w:tcW w:w="1805" w:type="dxa"/>
          </w:tcPr>
          <w:p w14:paraId="151165EB" w14:textId="77777777" w:rsidR="00057FB2" w:rsidRPr="0076697F" w:rsidRDefault="00057FB2" w:rsidP="0013141B">
            <w:pPr>
              <w:rPr>
                <w:rFonts w:ascii="Arial" w:hAnsi="Arial" w:cs="Arial"/>
              </w:rPr>
            </w:pPr>
          </w:p>
        </w:tc>
        <w:tc>
          <w:tcPr>
            <w:tcW w:w="2508" w:type="dxa"/>
          </w:tcPr>
          <w:p w14:paraId="577F9DA5" w14:textId="77777777" w:rsidR="00057FB2" w:rsidRPr="0076697F" w:rsidRDefault="00057FB2" w:rsidP="0013141B">
            <w:r w:rsidRPr="0076697F">
              <w:rPr>
                <w:rFonts w:ascii="Arial" w:hAnsi="Arial" w:cs="Arial"/>
              </w:rPr>
              <w:t>bis   6,0 Stunden / Tag</w:t>
            </w:r>
          </w:p>
        </w:tc>
        <w:tc>
          <w:tcPr>
            <w:tcW w:w="1805" w:type="dxa"/>
          </w:tcPr>
          <w:p w14:paraId="55CFA266" w14:textId="77777777" w:rsidR="00057FB2" w:rsidRPr="0076697F" w:rsidRDefault="00057FB2" w:rsidP="0013141B">
            <w:pPr>
              <w:jc w:val="center"/>
              <w:rPr>
                <w:rFonts w:ascii="Arial" w:hAnsi="Arial" w:cs="Arial"/>
              </w:rPr>
            </w:pPr>
            <w:r>
              <w:rPr>
                <w:rFonts w:ascii="Arial" w:hAnsi="Arial" w:cs="Arial"/>
              </w:rPr>
              <w:t>220,56</w:t>
            </w:r>
          </w:p>
        </w:tc>
        <w:tc>
          <w:tcPr>
            <w:tcW w:w="1806" w:type="dxa"/>
          </w:tcPr>
          <w:p w14:paraId="19960CA2" w14:textId="77777777" w:rsidR="00057FB2" w:rsidRPr="0076697F" w:rsidRDefault="00057FB2" w:rsidP="0013141B">
            <w:pPr>
              <w:jc w:val="center"/>
              <w:rPr>
                <w:rFonts w:ascii="Arial" w:hAnsi="Arial" w:cs="Arial"/>
              </w:rPr>
            </w:pPr>
            <w:r>
              <w:rPr>
                <w:rFonts w:ascii="Arial" w:hAnsi="Arial" w:cs="Arial"/>
              </w:rPr>
              <w:t>132,33</w:t>
            </w:r>
          </w:p>
        </w:tc>
        <w:tc>
          <w:tcPr>
            <w:tcW w:w="1806" w:type="dxa"/>
          </w:tcPr>
          <w:p w14:paraId="2C6F53B5" w14:textId="77777777" w:rsidR="00057FB2" w:rsidRPr="0076697F" w:rsidRDefault="00057FB2" w:rsidP="0013141B">
            <w:pPr>
              <w:jc w:val="center"/>
              <w:rPr>
                <w:rFonts w:ascii="Arial" w:hAnsi="Arial" w:cs="Arial"/>
              </w:rPr>
            </w:pPr>
            <w:r>
              <w:rPr>
                <w:rFonts w:ascii="Arial" w:hAnsi="Arial" w:cs="Arial"/>
              </w:rPr>
              <w:t>44,11</w:t>
            </w:r>
          </w:p>
        </w:tc>
      </w:tr>
      <w:tr w:rsidR="00057FB2" w:rsidRPr="0076697F" w14:paraId="359189FD" w14:textId="77777777" w:rsidTr="0013141B">
        <w:trPr>
          <w:trHeight w:val="259"/>
        </w:trPr>
        <w:tc>
          <w:tcPr>
            <w:tcW w:w="1805" w:type="dxa"/>
          </w:tcPr>
          <w:p w14:paraId="6506DEA7" w14:textId="77777777" w:rsidR="00057FB2" w:rsidRPr="0076697F" w:rsidRDefault="00057FB2" w:rsidP="0013141B">
            <w:pPr>
              <w:rPr>
                <w:rFonts w:ascii="Arial" w:hAnsi="Arial" w:cs="Arial"/>
              </w:rPr>
            </w:pPr>
          </w:p>
        </w:tc>
        <w:tc>
          <w:tcPr>
            <w:tcW w:w="2508" w:type="dxa"/>
          </w:tcPr>
          <w:p w14:paraId="53989425" w14:textId="77777777" w:rsidR="00057FB2" w:rsidRPr="0076697F" w:rsidRDefault="00057FB2" w:rsidP="0013141B">
            <w:r w:rsidRPr="0076697F">
              <w:rPr>
                <w:rFonts w:ascii="Arial" w:hAnsi="Arial" w:cs="Arial"/>
              </w:rPr>
              <w:t>bis   4,5 Stunden / Tag</w:t>
            </w:r>
          </w:p>
        </w:tc>
        <w:tc>
          <w:tcPr>
            <w:tcW w:w="1805" w:type="dxa"/>
          </w:tcPr>
          <w:p w14:paraId="1F78235D" w14:textId="77777777" w:rsidR="00057FB2" w:rsidRPr="0076697F" w:rsidRDefault="00057FB2" w:rsidP="0013141B">
            <w:pPr>
              <w:jc w:val="center"/>
              <w:rPr>
                <w:rFonts w:ascii="Arial" w:hAnsi="Arial" w:cs="Arial"/>
              </w:rPr>
            </w:pPr>
            <w:r>
              <w:rPr>
                <w:rFonts w:ascii="Arial" w:hAnsi="Arial" w:cs="Arial"/>
              </w:rPr>
              <w:t>165,41</w:t>
            </w:r>
          </w:p>
        </w:tc>
        <w:tc>
          <w:tcPr>
            <w:tcW w:w="1806" w:type="dxa"/>
          </w:tcPr>
          <w:p w14:paraId="5EF16B0B" w14:textId="77777777" w:rsidR="00057FB2" w:rsidRPr="0076697F" w:rsidRDefault="00057FB2" w:rsidP="0013141B">
            <w:pPr>
              <w:jc w:val="center"/>
              <w:rPr>
                <w:rFonts w:ascii="Arial" w:hAnsi="Arial" w:cs="Arial"/>
              </w:rPr>
            </w:pPr>
            <w:r>
              <w:rPr>
                <w:rFonts w:ascii="Arial" w:hAnsi="Arial" w:cs="Arial"/>
              </w:rPr>
              <w:t xml:space="preserve">  99,24</w:t>
            </w:r>
          </w:p>
        </w:tc>
        <w:tc>
          <w:tcPr>
            <w:tcW w:w="1806" w:type="dxa"/>
          </w:tcPr>
          <w:p w14:paraId="6EA4710A" w14:textId="77777777" w:rsidR="00057FB2" w:rsidRPr="0076697F" w:rsidRDefault="00057FB2" w:rsidP="0013141B">
            <w:pPr>
              <w:jc w:val="center"/>
              <w:rPr>
                <w:rFonts w:ascii="Arial" w:hAnsi="Arial" w:cs="Arial"/>
              </w:rPr>
            </w:pPr>
            <w:r>
              <w:rPr>
                <w:rFonts w:ascii="Arial" w:hAnsi="Arial" w:cs="Arial"/>
              </w:rPr>
              <w:t>33,08</w:t>
            </w:r>
          </w:p>
        </w:tc>
      </w:tr>
    </w:tbl>
    <w:p w14:paraId="2B678468" w14:textId="77777777" w:rsidR="00057FB2" w:rsidRPr="0076697F" w:rsidRDefault="00057FB2" w:rsidP="00057FB2">
      <w:pPr>
        <w:spacing w:after="0" w:line="240" w:lineRule="auto"/>
        <w:ind w:left="360"/>
        <w:rPr>
          <w:rFonts w:ascii="Arial" w:hAnsi="Arial" w:cs="Arial"/>
          <w:b/>
          <w:u w:val="single"/>
        </w:rPr>
      </w:pPr>
    </w:p>
    <w:tbl>
      <w:tblPr>
        <w:tblStyle w:val="Tabellenraster"/>
        <w:tblW w:w="9730" w:type="dxa"/>
        <w:tblInd w:w="360" w:type="dxa"/>
        <w:tblLook w:val="04A0" w:firstRow="1" w:lastRow="0" w:firstColumn="1" w:lastColumn="0" w:noHBand="0" w:noVBand="1"/>
      </w:tblPr>
      <w:tblGrid>
        <w:gridCol w:w="1805"/>
        <w:gridCol w:w="2508"/>
        <w:gridCol w:w="1805"/>
        <w:gridCol w:w="1806"/>
        <w:gridCol w:w="1806"/>
      </w:tblGrid>
      <w:tr w:rsidR="00057FB2" w:rsidRPr="0076697F" w14:paraId="3117DA0A" w14:textId="77777777" w:rsidTr="0013141B">
        <w:trPr>
          <w:trHeight w:val="275"/>
        </w:trPr>
        <w:tc>
          <w:tcPr>
            <w:tcW w:w="1805" w:type="dxa"/>
          </w:tcPr>
          <w:p w14:paraId="3D4F46EC" w14:textId="77777777" w:rsidR="00057FB2" w:rsidRPr="0076697F" w:rsidRDefault="00057FB2" w:rsidP="0013141B">
            <w:pPr>
              <w:rPr>
                <w:rFonts w:ascii="Arial" w:hAnsi="Arial" w:cs="Arial"/>
                <w:b/>
                <w:u w:val="single"/>
              </w:rPr>
            </w:pPr>
          </w:p>
        </w:tc>
        <w:tc>
          <w:tcPr>
            <w:tcW w:w="2508" w:type="dxa"/>
          </w:tcPr>
          <w:p w14:paraId="2560ADF8"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805" w:type="dxa"/>
          </w:tcPr>
          <w:p w14:paraId="08FEBB98"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806" w:type="dxa"/>
          </w:tcPr>
          <w:p w14:paraId="2F6F680C"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806" w:type="dxa"/>
          </w:tcPr>
          <w:p w14:paraId="5FF7662E"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7C7CFE05" w14:textId="77777777" w:rsidTr="0013141B">
        <w:trPr>
          <w:trHeight w:val="275"/>
        </w:trPr>
        <w:tc>
          <w:tcPr>
            <w:tcW w:w="1805" w:type="dxa"/>
          </w:tcPr>
          <w:p w14:paraId="7B14779D" w14:textId="77777777" w:rsidR="00057FB2" w:rsidRPr="0076697F" w:rsidRDefault="00057FB2" w:rsidP="0013141B">
            <w:pPr>
              <w:rPr>
                <w:rFonts w:ascii="Arial" w:hAnsi="Arial" w:cs="Arial"/>
                <w:b/>
                <w:u w:val="single"/>
              </w:rPr>
            </w:pPr>
            <w:r w:rsidRPr="0076697F">
              <w:rPr>
                <w:rFonts w:ascii="Arial" w:hAnsi="Arial" w:cs="Arial"/>
              </w:rPr>
              <w:t xml:space="preserve">Alleinerziehend              </w:t>
            </w:r>
          </w:p>
        </w:tc>
        <w:tc>
          <w:tcPr>
            <w:tcW w:w="2508" w:type="dxa"/>
          </w:tcPr>
          <w:p w14:paraId="5B3DB4E6" w14:textId="77777777" w:rsidR="00057FB2" w:rsidRPr="0076697F" w:rsidRDefault="00057FB2" w:rsidP="0013141B">
            <w:pPr>
              <w:rPr>
                <w:rFonts w:ascii="Arial" w:hAnsi="Arial" w:cs="Arial"/>
                <w:b/>
              </w:rPr>
            </w:pPr>
            <w:r>
              <w:rPr>
                <w:rFonts w:ascii="Arial" w:hAnsi="Arial" w:cs="Arial"/>
              </w:rPr>
              <w:t>b</w:t>
            </w:r>
            <w:r w:rsidRPr="00801074">
              <w:rPr>
                <w:rFonts w:ascii="Arial" w:hAnsi="Arial" w:cs="Arial"/>
              </w:rPr>
              <w:t>is 11,0 Stunden / Tag</w:t>
            </w:r>
          </w:p>
        </w:tc>
        <w:tc>
          <w:tcPr>
            <w:tcW w:w="1805" w:type="dxa"/>
          </w:tcPr>
          <w:p w14:paraId="6951C6ED" w14:textId="77777777" w:rsidR="00057FB2" w:rsidRPr="0076697F" w:rsidRDefault="00057FB2" w:rsidP="0013141B">
            <w:pPr>
              <w:jc w:val="center"/>
              <w:rPr>
                <w:rFonts w:ascii="Arial" w:hAnsi="Arial" w:cs="Arial"/>
              </w:rPr>
            </w:pPr>
            <w:r>
              <w:rPr>
                <w:rFonts w:ascii="Arial" w:hAnsi="Arial" w:cs="Arial"/>
              </w:rPr>
              <w:t>363,93</w:t>
            </w:r>
          </w:p>
        </w:tc>
        <w:tc>
          <w:tcPr>
            <w:tcW w:w="1806" w:type="dxa"/>
          </w:tcPr>
          <w:p w14:paraId="0149571B" w14:textId="77777777" w:rsidR="00057FB2" w:rsidRPr="00801074" w:rsidRDefault="00057FB2" w:rsidP="0013141B">
            <w:pPr>
              <w:jc w:val="center"/>
              <w:rPr>
                <w:rFonts w:ascii="Arial" w:hAnsi="Arial" w:cs="Arial"/>
              </w:rPr>
            </w:pPr>
            <w:r w:rsidRPr="00801074">
              <w:rPr>
                <w:rFonts w:ascii="Arial" w:hAnsi="Arial" w:cs="Arial"/>
              </w:rPr>
              <w:t>218,36</w:t>
            </w:r>
          </w:p>
        </w:tc>
        <w:tc>
          <w:tcPr>
            <w:tcW w:w="1806" w:type="dxa"/>
          </w:tcPr>
          <w:p w14:paraId="759F5496" w14:textId="77777777" w:rsidR="00057FB2" w:rsidRPr="00801074" w:rsidRDefault="00057FB2" w:rsidP="0013141B">
            <w:pPr>
              <w:jc w:val="center"/>
              <w:rPr>
                <w:rFonts w:ascii="Arial" w:hAnsi="Arial" w:cs="Arial"/>
              </w:rPr>
            </w:pPr>
            <w:r w:rsidRPr="00801074">
              <w:rPr>
                <w:rFonts w:ascii="Arial" w:hAnsi="Arial" w:cs="Arial"/>
              </w:rPr>
              <w:t>72,78</w:t>
            </w:r>
          </w:p>
        </w:tc>
      </w:tr>
      <w:tr w:rsidR="00057FB2" w:rsidRPr="0076697F" w14:paraId="2A69B0FB" w14:textId="77777777" w:rsidTr="0013141B">
        <w:trPr>
          <w:trHeight w:val="259"/>
        </w:trPr>
        <w:tc>
          <w:tcPr>
            <w:tcW w:w="1805" w:type="dxa"/>
          </w:tcPr>
          <w:p w14:paraId="6229F109" w14:textId="77777777" w:rsidR="00057FB2" w:rsidRPr="0076697F" w:rsidRDefault="00057FB2" w:rsidP="0013141B">
            <w:pPr>
              <w:rPr>
                <w:rFonts w:ascii="Arial" w:hAnsi="Arial" w:cs="Arial"/>
              </w:rPr>
            </w:pPr>
          </w:p>
        </w:tc>
        <w:tc>
          <w:tcPr>
            <w:tcW w:w="2508" w:type="dxa"/>
          </w:tcPr>
          <w:p w14:paraId="7E10E3C5" w14:textId="77777777" w:rsidR="00057FB2" w:rsidRPr="0076697F" w:rsidRDefault="00057FB2" w:rsidP="0013141B">
            <w:pPr>
              <w:rPr>
                <w:rFonts w:ascii="Arial" w:hAnsi="Arial" w:cs="Arial"/>
              </w:rPr>
            </w:pPr>
            <w:r w:rsidRPr="0076697F">
              <w:rPr>
                <w:rFonts w:ascii="Arial" w:hAnsi="Arial" w:cs="Arial"/>
              </w:rPr>
              <w:t>bis 10,0 Stunden / Tag</w:t>
            </w:r>
          </w:p>
        </w:tc>
        <w:tc>
          <w:tcPr>
            <w:tcW w:w="1805" w:type="dxa"/>
          </w:tcPr>
          <w:p w14:paraId="68FF0648" w14:textId="77777777" w:rsidR="00057FB2" w:rsidRPr="0076697F" w:rsidRDefault="00057FB2" w:rsidP="0013141B">
            <w:pPr>
              <w:jc w:val="center"/>
              <w:rPr>
                <w:rFonts w:ascii="Arial" w:hAnsi="Arial" w:cs="Arial"/>
              </w:rPr>
            </w:pPr>
            <w:r>
              <w:rPr>
                <w:rFonts w:ascii="Arial" w:hAnsi="Arial" w:cs="Arial"/>
              </w:rPr>
              <w:t>330,85</w:t>
            </w:r>
          </w:p>
        </w:tc>
        <w:tc>
          <w:tcPr>
            <w:tcW w:w="1806" w:type="dxa"/>
          </w:tcPr>
          <w:p w14:paraId="1AA0F2F7" w14:textId="77777777" w:rsidR="00057FB2" w:rsidRPr="0076697F" w:rsidRDefault="00057FB2" w:rsidP="0013141B">
            <w:pPr>
              <w:jc w:val="center"/>
              <w:rPr>
                <w:rFonts w:ascii="Arial" w:hAnsi="Arial" w:cs="Arial"/>
              </w:rPr>
            </w:pPr>
            <w:r>
              <w:rPr>
                <w:rFonts w:ascii="Arial" w:hAnsi="Arial" w:cs="Arial"/>
              </w:rPr>
              <w:t>198,51</w:t>
            </w:r>
          </w:p>
        </w:tc>
        <w:tc>
          <w:tcPr>
            <w:tcW w:w="1806" w:type="dxa"/>
          </w:tcPr>
          <w:p w14:paraId="2B95BC68" w14:textId="77777777" w:rsidR="00057FB2" w:rsidRPr="0076697F" w:rsidRDefault="00057FB2" w:rsidP="0013141B">
            <w:pPr>
              <w:jc w:val="center"/>
              <w:rPr>
                <w:rFonts w:ascii="Arial" w:hAnsi="Arial" w:cs="Arial"/>
              </w:rPr>
            </w:pPr>
            <w:r>
              <w:rPr>
                <w:rFonts w:ascii="Arial" w:hAnsi="Arial" w:cs="Arial"/>
              </w:rPr>
              <w:t>66,17</w:t>
            </w:r>
          </w:p>
        </w:tc>
      </w:tr>
      <w:tr w:rsidR="00057FB2" w:rsidRPr="0076697F" w14:paraId="20AFF4D8" w14:textId="77777777" w:rsidTr="0013141B">
        <w:trPr>
          <w:trHeight w:val="275"/>
        </w:trPr>
        <w:tc>
          <w:tcPr>
            <w:tcW w:w="1805" w:type="dxa"/>
          </w:tcPr>
          <w:p w14:paraId="33B766CD" w14:textId="77777777" w:rsidR="00057FB2" w:rsidRPr="0076697F" w:rsidRDefault="00057FB2" w:rsidP="0013141B">
            <w:pPr>
              <w:rPr>
                <w:rFonts w:ascii="Arial" w:hAnsi="Arial" w:cs="Arial"/>
              </w:rPr>
            </w:pPr>
          </w:p>
        </w:tc>
        <w:tc>
          <w:tcPr>
            <w:tcW w:w="2508" w:type="dxa"/>
          </w:tcPr>
          <w:p w14:paraId="1DEF833E" w14:textId="77777777" w:rsidR="00057FB2" w:rsidRPr="0076697F" w:rsidRDefault="00057FB2" w:rsidP="0013141B">
            <w:r w:rsidRPr="0076697F">
              <w:rPr>
                <w:rFonts w:ascii="Arial" w:hAnsi="Arial" w:cs="Arial"/>
              </w:rPr>
              <w:t>bis   9,0 Stunden / Tag</w:t>
            </w:r>
          </w:p>
        </w:tc>
        <w:tc>
          <w:tcPr>
            <w:tcW w:w="1805" w:type="dxa"/>
          </w:tcPr>
          <w:p w14:paraId="088AA0EB" w14:textId="77777777" w:rsidR="00057FB2" w:rsidRPr="0076697F" w:rsidRDefault="00057FB2" w:rsidP="0013141B">
            <w:pPr>
              <w:jc w:val="center"/>
              <w:rPr>
                <w:rFonts w:ascii="Arial" w:hAnsi="Arial" w:cs="Arial"/>
              </w:rPr>
            </w:pPr>
            <w:r>
              <w:rPr>
                <w:rFonts w:ascii="Arial" w:hAnsi="Arial" w:cs="Arial"/>
              </w:rPr>
              <w:t>297,74</w:t>
            </w:r>
          </w:p>
        </w:tc>
        <w:tc>
          <w:tcPr>
            <w:tcW w:w="1806" w:type="dxa"/>
          </w:tcPr>
          <w:p w14:paraId="494BFE1C" w14:textId="77777777" w:rsidR="00057FB2" w:rsidRPr="0076697F" w:rsidRDefault="00057FB2" w:rsidP="0013141B">
            <w:pPr>
              <w:jc w:val="center"/>
              <w:rPr>
                <w:rFonts w:ascii="Arial" w:hAnsi="Arial" w:cs="Arial"/>
              </w:rPr>
            </w:pPr>
            <w:r>
              <w:rPr>
                <w:rFonts w:ascii="Arial" w:hAnsi="Arial" w:cs="Arial"/>
              </w:rPr>
              <w:t>178,64</w:t>
            </w:r>
          </w:p>
        </w:tc>
        <w:tc>
          <w:tcPr>
            <w:tcW w:w="1806" w:type="dxa"/>
          </w:tcPr>
          <w:p w14:paraId="03604E7E" w14:textId="77777777" w:rsidR="00057FB2" w:rsidRPr="0076697F" w:rsidRDefault="00057FB2" w:rsidP="0013141B">
            <w:pPr>
              <w:jc w:val="center"/>
              <w:rPr>
                <w:rFonts w:ascii="Arial" w:hAnsi="Arial" w:cs="Arial"/>
              </w:rPr>
            </w:pPr>
            <w:r>
              <w:rPr>
                <w:rFonts w:ascii="Arial" w:hAnsi="Arial" w:cs="Arial"/>
              </w:rPr>
              <w:t>59,54</w:t>
            </w:r>
          </w:p>
        </w:tc>
      </w:tr>
      <w:tr w:rsidR="00057FB2" w:rsidRPr="0076697F" w14:paraId="0EC7F537" w14:textId="77777777" w:rsidTr="0013141B">
        <w:trPr>
          <w:trHeight w:val="259"/>
        </w:trPr>
        <w:tc>
          <w:tcPr>
            <w:tcW w:w="1805" w:type="dxa"/>
          </w:tcPr>
          <w:p w14:paraId="1950B75F" w14:textId="77777777" w:rsidR="00057FB2" w:rsidRPr="0076697F" w:rsidRDefault="00057FB2" w:rsidP="0013141B">
            <w:pPr>
              <w:rPr>
                <w:rFonts w:ascii="Arial" w:hAnsi="Arial" w:cs="Arial"/>
              </w:rPr>
            </w:pPr>
          </w:p>
        </w:tc>
        <w:tc>
          <w:tcPr>
            <w:tcW w:w="2508" w:type="dxa"/>
          </w:tcPr>
          <w:p w14:paraId="48977421" w14:textId="77777777" w:rsidR="00057FB2" w:rsidRPr="0076697F" w:rsidRDefault="00057FB2" w:rsidP="0013141B">
            <w:r w:rsidRPr="0076697F">
              <w:rPr>
                <w:rFonts w:ascii="Arial" w:hAnsi="Arial" w:cs="Arial"/>
              </w:rPr>
              <w:t>bis   7,5 Stunden / Tag</w:t>
            </w:r>
          </w:p>
        </w:tc>
        <w:tc>
          <w:tcPr>
            <w:tcW w:w="1805" w:type="dxa"/>
          </w:tcPr>
          <w:p w14:paraId="754EEDCD" w14:textId="77777777" w:rsidR="00057FB2" w:rsidRPr="0076697F" w:rsidRDefault="00057FB2" w:rsidP="0013141B">
            <w:pPr>
              <w:jc w:val="center"/>
              <w:rPr>
                <w:rFonts w:ascii="Arial" w:hAnsi="Arial" w:cs="Arial"/>
              </w:rPr>
            </w:pPr>
            <w:r>
              <w:rPr>
                <w:rFonts w:ascii="Arial" w:hAnsi="Arial" w:cs="Arial"/>
              </w:rPr>
              <w:t>248,14</w:t>
            </w:r>
          </w:p>
        </w:tc>
        <w:tc>
          <w:tcPr>
            <w:tcW w:w="1806" w:type="dxa"/>
          </w:tcPr>
          <w:p w14:paraId="7005CD2D" w14:textId="77777777" w:rsidR="00057FB2" w:rsidRPr="0076697F" w:rsidRDefault="00057FB2" w:rsidP="0013141B">
            <w:pPr>
              <w:jc w:val="center"/>
              <w:rPr>
                <w:rFonts w:ascii="Arial" w:hAnsi="Arial" w:cs="Arial"/>
              </w:rPr>
            </w:pPr>
            <w:r>
              <w:rPr>
                <w:rFonts w:ascii="Arial" w:hAnsi="Arial" w:cs="Arial"/>
              </w:rPr>
              <w:t>148,88</w:t>
            </w:r>
          </w:p>
        </w:tc>
        <w:tc>
          <w:tcPr>
            <w:tcW w:w="1806" w:type="dxa"/>
          </w:tcPr>
          <w:p w14:paraId="299D335B" w14:textId="77777777" w:rsidR="00057FB2" w:rsidRPr="0076697F" w:rsidRDefault="00057FB2" w:rsidP="0013141B">
            <w:pPr>
              <w:jc w:val="center"/>
              <w:rPr>
                <w:rFonts w:ascii="Arial" w:hAnsi="Arial" w:cs="Arial"/>
              </w:rPr>
            </w:pPr>
            <w:r>
              <w:rPr>
                <w:rFonts w:ascii="Arial" w:hAnsi="Arial" w:cs="Arial"/>
              </w:rPr>
              <w:t>49,62</w:t>
            </w:r>
          </w:p>
        </w:tc>
      </w:tr>
      <w:tr w:rsidR="00057FB2" w:rsidRPr="0076697F" w14:paraId="33212B6F" w14:textId="77777777" w:rsidTr="0013141B">
        <w:trPr>
          <w:trHeight w:val="275"/>
        </w:trPr>
        <w:tc>
          <w:tcPr>
            <w:tcW w:w="1805" w:type="dxa"/>
          </w:tcPr>
          <w:p w14:paraId="2816F994" w14:textId="77777777" w:rsidR="00057FB2" w:rsidRPr="0076697F" w:rsidRDefault="00057FB2" w:rsidP="0013141B">
            <w:pPr>
              <w:rPr>
                <w:rFonts w:ascii="Arial" w:hAnsi="Arial" w:cs="Arial"/>
              </w:rPr>
            </w:pPr>
          </w:p>
        </w:tc>
        <w:tc>
          <w:tcPr>
            <w:tcW w:w="2508" w:type="dxa"/>
          </w:tcPr>
          <w:p w14:paraId="147157E5" w14:textId="77777777" w:rsidR="00057FB2" w:rsidRPr="0076697F" w:rsidRDefault="00057FB2" w:rsidP="0013141B">
            <w:r w:rsidRPr="0076697F">
              <w:rPr>
                <w:rFonts w:ascii="Arial" w:hAnsi="Arial" w:cs="Arial"/>
              </w:rPr>
              <w:t>bis   6,0 Stunden / Tag</w:t>
            </w:r>
          </w:p>
        </w:tc>
        <w:tc>
          <w:tcPr>
            <w:tcW w:w="1805" w:type="dxa"/>
          </w:tcPr>
          <w:p w14:paraId="5B459759" w14:textId="77777777" w:rsidR="00057FB2" w:rsidRPr="0076697F" w:rsidRDefault="00057FB2" w:rsidP="0013141B">
            <w:pPr>
              <w:jc w:val="center"/>
              <w:rPr>
                <w:rFonts w:ascii="Arial" w:hAnsi="Arial" w:cs="Arial"/>
              </w:rPr>
            </w:pPr>
            <w:r>
              <w:rPr>
                <w:rFonts w:ascii="Arial" w:hAnsi="Arial" w:cs="Arial"/>
              </w:rPr>
              <w:t>198,50</w:t>
            </w:r>
          </w:p>
        </w:tc>
        <w:tc>
          <w:tcPr>
            <w:tcW w:w="1806" w:type="dxa"/>
          </w:tcPr>
          <w:p w14:paraId="17CC2327" w14:textId="77777777" w:rsidR="00057FB2" w:rsidRPr="0076697F" w:rsidRDefault="00057FB2" w:rsidP="0013141B">
            <w:pPr>
              <w:jc w:val="center"/>
              <w:rPr>
                <w:rFonts w:ascii="Arial" w:hAnsi="Arial" w:cs="Arial"/>
              </w:rPr>
            </w:pPr>
            <w:r>
              <w:rPr>
                <w:rFonts w:ascii="Arial" w:hAnsi="Arial" w:cs="Arial"/>
              </w:rPr>
              <w:t>119,10</w:t>
            </w:r>
          </w:p>
        </w:tc>
        <w:tc>
          <w:tcPr>
            <w:tcW w:w="1806" w:type="dxa"/>
          </w:tcPr>
          <w:p w14:paraId="0D6D3F46" w14:textId="77777777" w:rsidR="00057FB2" w:rsidRPr="0076697F" w:rsidRDefault="00057FB2" w:rsidP="0013141B">
            <w:pPr>
              <w:jc w:val="center"/>
              <w:rPr>
                <w:rFonts w:ascii="Arial" w:hAnsi="Arial" w:cs="Arial"/>
              </w:rPr>
            </w:pPr>
            <w:r>
              <w:rPr>
                <w:rFonts w:ascii="Arial" w:hAnsi="Arial" w:cs="Arial"/>
              </w:rPr>
              <w:t>39,70</w:t>
            </w:r>
          </w:p>
        </w:tc>
      </w:tr>
      <w:tr w:rsidR="00057FB2" w:rsidRPr="0076697F" w14:paraId="393635F1" w14:textId="77777777" w:rsidTr="0013141B">
        <w:trPr>
          <w:trHeight w:val="259"/>
        </w:trPr>
        <w:tc>
          <w:tcPr>
            <w:tcW w:w="1805" w:type="dxa"/>
          </w:tcPr>
          <w:p w14:paraId="1A8C1459" w14:textId="77777777" w:rsidR="00057FB2" w:rsidRPr="0076697F" w:rsidRDefault="00057FB2" w:rsidP="0013141B">
            <w:pPr>
              <w:rPr>
                <w:rFonts w:ascii="Arial" w:hAnsi="Arial" w:cs="Arial"/>
              </w:rPr>
            </w:pPr>
          </w:p>
        </w:tc>
        <w:tc>
          <w:tcPr>
            <w:tcW w:w="2508" w:type="dxa"/>
          </w:tcPr>
          <w:p w14:paraId="0AF557B4" w14:textId="77777777" w:rsidR="00057FB2" w:rsidRPr="0076697F" w:rsidRDefault="00057FB2" w:rsidP="0013141B">
            <w:r w:rsidRPr="0076697F">
              <w:rPr>
                <w:rFonts w:ascii="Arial" w:hAnsi="Arial" w:cs="Arial"/>
              </w:rPr>
              <w:t>bis   4,5 Stunden / Tag</w:t>
            </w:r>
          </w:p>
        </w:tc>
        <w:tc>
          <w:tcPr>
            <w:tcW w:w="1805" w:type="dxa"/>
          </w:tcPr>
          <w:p w14:paraId="01323ECE" w14:textId="77777777" w:rsidR="00057FB2" w:rsidRPr="0076697F" w:rsidRDefault="00057FB2" w:rsidP="0013141B">
            <w:pPr>
              <w:jc w:val="center"/>
              <w:rPr>
                <w:rFonts w:ascii="Arial" w:hAnsi="Arial" w:cs="Arial"/>
              </w:rPr>
            </w:pPr>
            <w:r>
              <w:rPr>
                <w:rFonts w:ascii="Arial" w:hAnsi="Arial" w:cs="Arial"/>
              </w:rPr>
              <w:t>148,87</w:t>
            </w:r>
          </w:p>
        </w:tc>
        <w:tc>
          <w:tcPr>
            <w:tcW w:w="1806" w:type="dxa"/>
          </w:tcPr>
          <w:p w14:paraId="7FA010F7" w14:textId="77777777" w:rsidR="00057FB2" w:rsidRPr="0076697F" w:rsidRDefault="00057FB2" w:rsidP="0013141B">
            <w:pPr>
              <w:jc w:val="center"/>
              <w:rPr>
                <w:rFonts w:ascii="Arial" w:hAnsi="Arial" w:cs="Arial"/>
              </w:rPr>
            </w:pPr>
            <w:r>
              <w:rPr>
                <w:rFonts w:ascii="Arial" w:hAnsi="Arial" w:cs="Arial"/>
              </w:rPr>
              <w:t xml:space="preserve">  89,32</w:t>
            </w:r>
          </w:p>
        </w:tc>
        <w:tc>
          <w:tcPr>
            <w:tcW w:w="1806" w:type="dxa"/>
          </w:tcPr>
          <w:p w14:paraId="3AB7D369" w14:textId="77777777" w:rsidR="00057FB2" w:rsidRPr="0076697F" w:rsidRDefault="00057FB2" w:rsidP="0013141B">
            <w:pPr>
              <w:jc w:val="center"/>
              <w:rPr>
                <w:rFonts w:ascii="Arial" w:hAnsi="Arial" w:cs="Arial"/>
              </w:rPr>
            </w:pPr>
            <w:r>
              <w:rPr>
                <w:rFonts w:ascii="Arial" w:hAnsi="Arial" w:cs="Arial"/>
              </w:rPr>
              <w:t>29,77</w:t>
            </w:r>
          </w:p>
        </w:tc>
      </w:tr>
    </w:tbl>
    <w:p w14:paraId="6FC02D5F" w14:textId="77777777" w:rsidR="00057FB2" w:rsidRPr="0076697F" w:rsidRDefault="00057FB2" w:rsidP="00057FB2">
      <w:pPr>
        <w:spacing w:after="0" w:line="240" w:lineRule="auto"/>
        <w:ind w:left="360"/>
        <w:rPr>
          <w:rFonts w:ascii="Arial" w:hAnsi="Arial" w:cs="Arial"/>
          <w:b/>
          <w:u w:val="single"/>
        </w:rPr>
      </w:pPr>
    </w:p>
    <w:p w14:paraId="3A999903" w14:textId="77777777" w:rsidR="00057FB2" w:rsidRPr="0076697F" w:rsidRDefault="00057FB2" w:rsidP="00057FB2">
      <w:pPr>
        <w:tabs>
          <w:tab w:val="left" w:pos="4253"/>
        </w:tabs>
        <w:spacing w:after="0" w:line="240" w:lineRule="auto"/>
        <w:ind w:left="360"/>
        <w:jc w:val="center"/>
        <w:rPr>
          <w:rFonts w:ascii="Arial" w:hAnsi="Arial" w:cs="Arial"/>
          <w:b/>
          <w:u w:val="single"/>
        </w:rPr>
      </w:pPr>
      <w:r w:rsidRPr="0076697F">
        <w:rPr>
          <w:rFonts w:ascii="Arial" w:hAnsi="Arial" w:cs="Arial"/>
          <w:b/>
          <w:u w:val="single"/>
        </w:rPr>
        <w:t>b) Kindergarten</w:t>
      </w:r>
    </w:p>
    <w:p w14:paraId="318FD98A" w14:textId="77777777" w:rsidR="00057FB2" w:rsidRPr="0076697F" w:rsidRDefault="00057FB2" w:rsidP="00057FB2">
      <w:pPr>
        <w:spacing w:after="0" w:line="240" w:lineRule="auto"/>
        <w:rPr>
          <w:rFonts w:ascii="Arial" w:hAnsi="Arial" w:cs="Arial"/>
          <w:b/>
          <w:u w:val="single"/>
        </w:rPr>
      </w:pPr>
    </w:p>
    <w:tbl>
      <w:tblPr>
        <w:tblStyle w:val="Tabellenraster"/>
        <w:tblW w:w="9730" w:type="dxa"/>
        <w:tblInd w:w="360" w:type="dxa"/>
        <w:tblLook w:val="04A0" w:firstRow="1" w:lastRow="0" w:firstColumn="1" w:lastColumn="0" w:noHBand="0" w:noVBand="1"/>
      </w:tblPr>
      <w:tblGrid>
        <w:gridCol w:w="1805"/>
        <w:gridCol w:w="2508"/>
        <w:gridCol w:w="1805"/>
        <w:gridCol w:w="1806"/>
        <w:gridCol w:w="1806"/>
      </w:tblGrid>
      <w:tr w:rsidR="00057FB2" w:rsidRPr="0076697F" w14:paraId="0B962149" w14:textId="77777777" w:rsidTr="0013141B">
        <w:trPr>
          <w:trHeight w:val="275"/>
        </w:trPr>
        <w:tc>
          <w:tcPr>
            <w:tcW w:w="1805" w:type="dxa"/>
          </w:tcPr>
          <w:p w14:paraId="7699479D" w14:textId="77777777" w:rsidR="00057FB2" w:rsidRPr="0076697F" w:rsidRDefault="00057FB2" w:rsidP="0013141B">
            <w:pPr>
              <w:rPr>
                <w:rFonts w:ascii="Arial" w:hAnsi="Arial" w:cs="Arial"/>
                <w:b/>
                <w:u w:val="single"/>
              </w:rPr>
            </w:pPr>
          </w:p>
        </w:tc>
        <w:tc>
          <w:tcPr>
            <w:tcW w:w="2508" w:type="dxa"/>
          </w:tcPr>
          <w:p w14:paraId="715D52FC"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805" w:type="dxa"/>
          </w:tcPr>
          <w:p w14:paraId="24457E9E"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806" w:type="dxa"/>
          </w:tcPr>
          <w:p w14:paraId="19172AA0"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806" w:type="dxa"/>
          </w:tcPr>
          <w:p w14:paraId="28CAEA95"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246C1931" w14:textId="77777777" w:rsidTr="0013141B">
        <w:trPr>
          <w:trHeight w:val="275"/>
        </w:trPr>
        <w:tc>
          <w:tcPr>
            <w:tcW w:w="1805" w:type="dxa"/>
          </w:tcPr>
          <w:p w14:paraId="1987A81E" w14:textId="77777777" w:rsidR="00057FB2" w:rsidRPr="0076697F" w:rsidRDefault="00057FB2" w:rsidP="0013141B">
            <w:pPr>
              <w:rPr>
                <w:rFonts w:ascii="Arial" w:hAnsi="Arial" w:cs="Arial"/>
                <w:b/>
                <w:u w:val="single"/>
              </w:rPr>
            </w:pPr>
            <w:r w:rsidRPr="0076697F">
              <w:rPr>
                <w:rFonts w:ascii="Arial" w:hAnsi="Arial" w:cs="Arial"/>
              </w:rPr>
              <w:t>Familie</w:t>
            </w:r>
          </w:p>
        </w:tc>
        <w:tc>
          <w:tcPr>
            <w:tcW w:w="2508" w:type="dxa"/>
          </w:tcPr>
          <w:p w14:paraId="04493C07" w14:textId="77777777" w:rsidR="00057FB2" w:rsidRPr="0076697F" w:rsidRDefault="00057FB2" w:rsidP="0013141B">
            <w:pPr>
              <w:rPr>
                <w:rFonts w:ascii="Arial" w:hAnsi="Arial" w:cs="Arial"/>
                <w:b/>
              </w:rPr>
            </w:pPr>
            <w:r>
              <w:rPr>
                <w:rFonts w:ascii="Arial" w:hAnsi="Arial" w:cs="Arial"/>
              </w:rPr>
              <w:t>b</w:t>
            </w:r>
            <w:r w:rsidRPr="00801074">
              <w:rPr>
                <w:rFonts w:ascii="Arial" w:hAnsi="Arial" w:cs="Arial"/>
              </w:rPr>
              <w:t>is 11,0 Stunden / Tag</w:t>
            </w:r>
          </w:p>
        </w:tc>
        <w:tc>
          <w:tcPr>
            <w:tcW w:w="1805" w:type="dxa"/>
          </w:tcPr>
          <w:p w14:paraId="089083B5" w14:textId="77777777" w:rsidR="00057FB2" w:rsidRPr="00801074" w:rsidRDefault="00057FB2" w:rsidP="0013141B">
            <w:pPr>
              <w:jc w:val="center"/>
              <w:rPr>
                <w:rFonts w:ascii="Arial" w:hAnsi="Arial" w:cs="Arial"/>
              </w:rPr>
            </w:pPr>
            <w:r w:rsidRPr="00801074">
              <w:rPr>
                <w:rFonts w:ascii="Arial" w:hAnsi="Arial" w:cs="Arial"/>
              </w:rPr>
              <w:t>257,18</w:t>
            </w:r>
          </w:p>
        </w:tc>
        <w:tc>
          <w:tcPr>
            <w:tcW w:w="1806" w:type="dxa"/>
          </w:tcPr>
          <w:p w14:paraId="2B195BD8" w14:textId="77777777" w:rsidR="00057FB2" w:rsidRPr="00801074" w:rsidRDefault="00057FB2" w:rsidP="0013141B">
            <w:pPr>
              <w:jc w:val="center"/>
              <w:rPr>
                <w:rFonts w:ascii="Arial" w:hAnsi="Arial" w:cs="Arial"/>
              </w:rPr>
            </w:pPr>
            <w:r w:rsidRPr="00801074">
              <w:rPr>
                <w:rFonts w:ascii="Arial" w:hAnsi="Arial" w:cs="Arial"/>
              </w:rPr>
              <w:t>154,31</w:t>
            </w:r>
          </w:p>
        </w:tc>
        <w:tc>
          <w:tcPr>
            <w:tcW w:w="1806" w:type="dxa"/>
          </w:tcPr>
          <w:p w14:paraId="06E543F1" w14:textId="77777777" w:rsidR="00057FB2" w:rsidRPr="00801074" w:rsidRDefault="00057FB2" w:rsidP="0013141B">
            <w:pPr>
              <w:jc w:val="center"/>
              <w:rPr>
                <w:rFonts w:ascii="Arial" w:hAnsi="Arial" w:cs="Arial"/>
              </w:rPr>
            </w:pPr>
            <w:r w:rsidRPr="00801074">
              <w:rPr>
                <w:rFonts w:ascii="Arial" w:hAnsi="Arial" w:cs="Arial"/>
              </w:rPr>
              <w:t>51,43</w:t>
            </w:r>
          </w:p>
        </w:tc>
      </w:tr>
      <w:tr w:rsidR="00057FB2" w:rsidRPr="0076697F" w14:paraId="250BD648" w14:textId="77777777" w:rsidTr="0013141B">
        <w:trPr>
          <w:trHeight w:val="259"/>
        </w:trPr>
        <w:tc>
          <w:tcPr>
            <w:tcW w:w="1805" w:type="dxa"/>
          </w:tcPr>
          <w:p w14:paraId="620F3FD2" w14:textId="77777777" w:rsidR="00057FB2" w:rsidRPr="0076697F" w:rsidRDefault="00057FB2" w:rsidP="0013141B">
            <w:pPr>
              <w:rPr>
                <w:rFonts w:ascii="Arial" w:hAnsi="Arial" w:cs="Arial"/>
              </w:rPr>
            </w:pPr>
            <w:r w:rsidRPr="0076697F">
              <w:rPr>
                <w:rFonts w:ascii="Arial" w:hAnsi="Arial" w:cs="Arial"/>
              </w:rPr>
              <w:t xml:space="preserve">         </w:t>
            </w:r>
          </w:p>
        </w:tc>
        <w:tc>
          <w:tcPr>
            <w:tcW w:w="2508" w:type="dxa"/>
          </w:tcPr>
          <w:p w14:paraId="7E103F04" w14:textId="77777777" w:rsidR="00057FB2" w:rsidRPr="0076697F" w:rsidRDefault="00057FB2" w:rsidP="0013141B">
            <w:pPr>
              <w:rPr>
                <w:rFonts w:ascii="Arial" w:hAnsi="Arial" w:cs="Arial"/>
              </w:rPr>
            </w:pPr>
            <w:r w:rsidRPr="0076697F">
              <w:rPr>
                <w:rFonts w:ascii="Arial" w:hAnsi="Arial" w:cs="Arial"/>
              </w:rPr>
              <w:t>bis 10,0 Stunden / Tag</w:t>
            </w:r>
          </w:p>
        </w:tc>
        <w:tc>
          <w:tcPr>
            <w:tcW w:w="1805" w:type="dxa"/>
          </w:tcPr>
          <w:p w14:paraId="504E7397" w14:textId="77777777" w:rsidR="00057FB2" w:rsidRPr="0076697F" w:rsidRDefault="00057FB2" w:rsidP="0013141B">
            <w:pPr>
              <w:jc w:val="center"/>
              <w:rPr>
                <w:rFonts w:ascii="Arial" w:hAnsi="Arial" w:cs="Arial"/>
              </w:rPr>
            </w:pPr>
            <w:r>
              <w:rPr>
                <w:rFonts w:ascii="Arial" w:hAnsi="Arial" w:cs="Arial"/>
              </w:rPr>
              <w:t>233,79</w:t>
            </w:r>
          </w:p>
        </w:tc>
        <w:tc>
          <w:tcPr>
            <w:tcW w:w="1806" w:type="dxa"/>
          </w:tcPr>
          <w:p w14:paraId="6CB53A80" w14:textId="77777777" w:rsidR="00057FB2" w:rsidRPr="0076697F" w:rsidRDefault="00057FB2" w:rsidP="0013141B">
            <w:pPr>
              <w:jc w:val="center"/>
              <w:rPr>
                <w:rFonts w:ascii="Arial" w:hAnsi="Arial" w:cs="Arial"/>
              </w:rPr>
            </w:pPr>
            <w:r>
              <w:rPr>
                <w:rFonts w:ascii="Arial" w:hAnsi="Arial" w:cs="Arial"/>
              </w:rPr>
              <w:t>140,27</w:t>
            </w:r>
          </w:p>
        </w:tc>
        <w:tc>
          <w:tcPr>
            <w:tcW w:w="1806" w:type="dxa"/>
          </w:tcPr>
          <w:p w14:paraId="7F9227BF" w14:textId="77777777" w:rsidR="00057FB2" w:rsidRPr="0076697F" w:rsidRDefault="00057FB2" w:rsidP="0013141B">
            <w:pPr>
              <w:jc w:val="center"/>
              <w:rPr>
                <w:rFonts w:ascii="Arial" w:hAnsi="Arial" w:cs="Arial"/>
              </w:rPr>
            </w:pPr>
            <w:r>
              <w:rPr>
                <w:rFonts w:ascii="Arial" w:hAnsi="Arial" w:cs="Arial"/>
              </w:rPr>
              <w:t>46,75</w:t>
            </w:r>
          </w:p>
        </w:tc>
      </w:tr>
      <w:tr w:rsidR="00057FB2" w:rsidRPr="0076697F" w14:paraId="2A5945E3" w14:textId="77777777" w:rsidTr="0013141B">
        <w:trPr>
          <w:trHeight w:val="275"/>
        </w:trPr>
        <w:tc>
          <w:tcPr>
            <w:tcW w:w="1805" w:type="dxa"/>
          </w:tcPr>
          <w:p w14:paraId="5228406D" w14:textId="77777777" w:rsidR="00057FB2" w:rsidRPr="0076697F" w:rsidRDefault="00057FB2" w:rsidP="0013141B">
            <w:pPr>
              <w:rPr>
                <w:rFonts w:ascii="Arial" w:hAnsi="Arial" w:cs="Arial"/>
              </w:rPr>
            </w:pPr>
          </w:p>
        </w:tc>
        <w:tc>
          <w:tcPr>
            <w:tcW w:w="2508" w:type="dxa"/>
          </w:tcPr>
          <w:p w14:paraId="6D3C7F3E" w14:textId="77777777" w:rsidR="00057FB2" w:rsidRPr="0076697F" w:rsidRDefault="00057FB2" w:rsidP="0013141B">
            <w:r w:rsidRPr="0076697F">
              <w:rPr>
                <w:rFonts w:ascii="Arial" w:hAnsi="Arial" w:cs="Arial"/>
              </w:rPr>
              <w:t>bis   9,0 Stunden / Tag</w:t>
            </w:r>
          </w:p>
        </w:tc>
        <w:tc>
          <w:tcPr>
            <w:tcW w:w="1805" w:type="dxa"/>
          </w:tcPr>
          <w:p w14:paraId="44EA7212" w14:textId="77777777" w:rsidR="00057FB2" w:rsidRPr="0076697F" w:rsidRDefault="00057FB2" w:rsidP="0013141B">
            <w:pPr>
              <w:jc w:val="center"/>
              <w:rPr>
                <w:rFonts w:ascii="Arial" w:hAnsi="Arial" w:cs="Arial"/>
              </w:rPr>
            </w:pPr>
            <w:r>
              <w:rPr>
                <w:rFonts w:ascii="Arial" w:hAnsi="Arial" w:cs="Arial"/>
              </w:rPr>
              <w:t>210,39</w:t>
            </w:r>
          </w:p>
        </w:tc>
        <w:tc>
          <w:tcPr>
            <w:tcW w:w="1806" w:type="dxa"/>
          </w:tcPr>
          <w:p w14:paraId="712702D0" w14:textId="77777777" w:rsidR="00057FB2" w:rsidRPr="0076697F" w:rsidRDefault="00057FB2" w:rsidP="0013141B">
            <w:pPr>
              <w:jc w:val="center"/>
              <w:rPr>
                <w:rFonts w:ascii="Arial" w:hAnsi="Arial" w:cs="Arial"/>
              </w:rPr>
            </w:pPr>
            <w:r>
              <w:rPr>
                <w:rFonts w:ascii="Arial" w:hAnsi="Arial" w:cs="Arial"/>
              </w:rPr>
              <w:t>126,23</w:t>
            </w:r>
          </w:p>
        </w:tc>
        <w:tc>
          <w:tcPr>
            <w:tcW w:w="1806" w:type="dxa"/>
          </w:tcPr>
          <w:p w14:paraId="00A3E372" w14:textId="77777777" w:rsidR="00057FB2" w:rsidRPr="0076697F" w:rsidRDefault="00057FB2" w:rsidP="0013141B">
            <w:pPr>
              <w:jc w:val="center"/>
              <w:rPr>
                <w:rFonts w:ascii="Arial" w:hAnsi="Arial" w:cs="Arial"/>
              </w:rPr>
            </w:pPr>
            <w:r>
              <w:rPr>
                <w:rFonts w:ascii="Arial" w:hAnsi="Arial" w:cs="Arial"/>
              </w:rPr>
              <w:t>42,07</w:t>
            </w:r>
          </w:p>
        </w:tc>
      </w:tr>
      <w:tr w:rsidR="00057FB2" w:rsidRPr="0076697F" w14:paraId="657ADD1C" w14:textId="77777777" w:rsidTr="0013141B">
        <w:trPr>
          <w:trHeight w:val="259"/>
        </w:trPr>
        <w:tc>
          <w:tcPr>
            <w:tcW w:w="1805" w:type="dxa"/>
          </w:tcPr>
          <w:p w14:paraId="3DDAD528" w14:textId="77777777" w:rsidR="00057FB2" w:rsidRPr="0076697F" w:rsidRDefault="00057FB2" w:rsidP="0013141B">
            <w:pPr>
              <w:rPr>
                <w:rFonts w:ascii="Arial" w:hAnsi="Arial" w:cs="Arial"/>
              </w:rPr>
            </w:pPr>
          </w:p>
        </w:tc>
        <w:tc>
          <w:tcPr>
            <w:tcW w:w="2508" w:type="dxa"/>
          </w:tcPr>
          <w:p w14:paraId="0F302DA6" w14:textId="77777777" w:rsidR="00057FB2" w:rsidRPr="0076697F" w:rsidRDefault="00057FB2" w:rsidP="0013141B">
            <w:r w:rsidRPr="0076697F">
              <w:rPr>
                <w:rFonts w:ascii="Arial" w:hAnsi="Arial" w:cs="Arial"/>
              </w:rPr>
              <w:t>bis   7,5 Stunden / Tag</w:t>
            </w:r>
          </w:p>
        </w:tc>
        <w:tc>
          <w:tcPr>
            <w:tcW w:w="1805" w:type="dxa"/>
          </w:tcPr>
          <w:p w14:paraId="4653E776" w14:textId="77777777" w:rsidR="00057FB2" w:rsidRPr="0076697F" w:rsidRDefault="00057FB2" w:rsidP="0013141B">
            <w:pPr>
              <w:jc w:val="center"/>
              <w:rPr>
                <w:rFonts w:ascii="Arial" w:hAnsi="Arial" w:cs="Arial"/>
              </w:rPr>
            </w:pPr>
            <w:r>
              <w:rPr>
                <w:rFonts w:ascii="Arial" w:hAnsi="Arial" w:cs="Arial"/>
              </w:rPr>
              <w:t>175,34</w:t>
            </w:r>
          </w:p>
        </w:tc>
        <w:tc>
          <w:tcPr>
            <w:tcW w:w="1806" w:type="dxa"/>
          </w:tcPr>
          <w:p w14:paraId="1BE36F83" w14:textId="77777777" w:rsidR="00057FB2" w:rsidRPr="0076697F" w:rsidRDefault="00057FB2" w:rsidP="0013141B">
            <w:pPr>
              <w:jc w:val="center"/>
              <w:rPr>
                <w:rFonts w:ascii="Arial" w:hAnsi="Arial" w:cs="Arial"/>
              </w:rPr>
            </w:pPr>
            <w:r>
              <w:rPr>
                <w:rFonts w:ascii="Arial" w:hAnsi="Arial" w:cs="Arial"/>
              </w:rPr>
              <w:t>105,20</w:t>
            </w:r>
          </w:p>
        </w:tc>
        <w:tc>
          <w:tcPr>
            <w:tcW w:w="1806" w:type="dxa"/>
          </w:tcPr>
          <w:p w14:paraId="7F39BFAA" w14:textId="77777777" w:rsidR="00057FB2" w:rsidRPr="0076697F" w:rsidRDefault="00057FB2" w:rsidP="0013141B">
            <w:pPr>
              <w:jc w:val="center"/>
              <w:rPr>
                <w:rFonts w:ascii="Arial" w:hAnsi="Arial" w:cs="Arial"/>
              </w:rPr>
            </w:pPr>
            <w:r>
              <w:rPr>
                <w:rFonts w:ascii="Arial" w:hAnsi="Arial" w:cs="Arial"/>
              </w:rPr>
              <w:t>35,06</w:t>
            </w:r>
          </w:p>
        </w:tc>
      </w:tr>
      <w:tr w:rsidR="00057FB2" w:rsidRPr="0076697F" w14:paraId="7AB83F7B" w14:textId="77777777" w:rsidTr="0013141B">
        <w:trPr>
          <w:trHeight w:val="275"/>
        </w:trPr>
        <w:tc>
          <w:tcPr>
            <w:tcW w:w="1805" w:type="dxa"/>
          </w:tcPr>
          <w:p w14:paraId="35815ADB" w14:textId="77777777" w:rsidR="00057FB2" w:rsidRPr="0076697F" w:rsidRDefault="00057FB2" w:rsidP="0013141B">
            <w:pPr>
              <w:rPr>
                <w:rFonts w:ascii="Arial" w:hAnsi="Arial" w:cs="Arial"/>
              </w:rPr>
            </w:pPr>
          </w:p>
        </w:tc>
        <w:tc>
          <w:tcPr>
            <w:tcW w:w="2508" w:type="dxa"/>
          </w:tcPr>
          <w:p w14:paraId="3E875BAD" w14:textId="77777777" w:rsidR="00057FB2" w:rsidRPr="0076697F" w:rsidRDefault="00057FB2" w:rsidP="0013141B">
            <w:r w:rsidRPr="0076697F">
              <w:rPr>
                <w:rFonts w:ascii="Arial" w:hAnsi="Arial" w:cs="Arial"/>
              </w:rPr>
              <w:t>bis   6,0 Stunden / Tag</w:t>
            </w:r>
          </w:p>
        </w:tc>
        <w:tc>
          <w:tcPr>
            <w:tcW w:w="1805" w:type="dxa"/>
          </w:tcPr>
          <w:p w14:paraId="69D4C6B3" w14:textId="77777777" w:rsidR="00057FB2" w:rsidRPr="0076697F" w:rsidRDefault="00057FB2" w:rsidP="0013141B">
            <w:pPr>
              <w:jc w:val="center"/>
              <w:rPr>
                <w:rFonts w:ascii="Arial" w:hAnsi="Arial" w:cs="Arial"/>
              </w:rPr>
            </w:pPr>
            <w:r>
              <w:rPr>
                <w:rFonts w:ascii="Arial" w:hAnsi="Arial" w:cs="Arial"/>
              </w:rPr>
              <w:t>140,27</w:t>
            </w:r>
          </w:p>
        </w:tc>
        <w:tc>
          <w:tcPr>
            <w:tcW w:w="1806" w:type="dxa"/>
          </w:tcPr>
          <w:p w14:paraId="22D7AC7A" w14:textId="77777777" w:rsidR="00057FB2" w:rsidRPr="0076697F" w:rsidRDefault="00057FB2" w:rsidP="0013141B">
            <w:pPr>
              <w:jc w:val="center"/>
              <w:rPr>
                <w:rFonts w:ascii="Arial" w:hAnsi="Arial" w:cs="Arial"/>
              </w:rPr>
            </w:pPr>
            <w:r>
              <w:rPr>
                <w:rFonts w:ascii="Arial" w:hAnsi="Arial" w:cs="Arial"/>
              </w:rPr>
              <w:t xml:space="preserve">  84,16</w:t>
            </w:r>
          </w:p>
        </w:tc>
        <w:tc>
          <w:tcPr>
            <w:tcW w:w="1806" w:type="dxa"/>
          </w:tcPr>
          <w:p w14:paraId="470089EE" w14:textId="77777777" w:rsidR="00057FB2" w:rsidRPr="0076697F" w:rsidRDefault="00057FB2" w:rsidP="0013141B">
            <w:pPr>
              <w:jc w:val="center"/>
              <w:rPr>
                <w:rFonts w:ascii="Arial" w:hAnsi="Arial" w:cs="Arial"/>
              </w:rPr>
            </w:pPr>
            <w:r>
              <w:rPr>
                <w:rFonts w:ascii="Arial" w:hAnsi="Arial" w:cs="Arial"/>
              </w:rPr>
              <w:t>28,05</w:t>
            </w:r>
          </w:p>
        </w:tc>
      </w:tr>
      <w:tr w:rsidR="00057FB2" w:rsidRPr="0076697F" w14:paraId="62D66036" w14:textId="77777777" w:rsidTr="0013141B">
        <w:trPr>
          <w:trHeight w:val="259"/>
        </w:trPr>
        <w:tc>
          <w:tcPr>
            <w:tcW w:w="1805" w:type="dxa"/>
          </w:tcPr>
          <w:p w14:paraId="09685197" w14:textId="77777777" w:rsidR="00057FB2" w:rsidRPr="0076697F" w:rsidRDefault="00057FB2" w:rsidP="0013141B">
            <w:pPr>
              <w:rPr>
                <w:rFonts w:ascii="Arial" w:hAnsi="Arial" w:cs="Arial"/>
              </w:rPr>
            </w:pPr>
          </w:p>
        </w:tc>
        <w:tc>
          <w:tcPr>
            <w:tcW w:w="2508" w:type="dxa"/>
          </w:tcPr>
          <w:p w14:paraId="020EC3BC" w14:textId="77777777" w:rsidR="00057FB2" w:rsidRPr="0076697F" w:rsidRDefault="00057FB2" w:rsidP="0013141B">
            <w:r w:rsidRPr="0076697F">
              <w:rPr>
                <w:rFonts w:ascii="Arial" w:hAnsi="Arial" w:cs="Arial"/>
              </w:rPr>
              <w:t>bis   4,5 Stunden / Tag</w:t>
            </w:r>
          </w:p>
        </w:tc>
        <w:tc>
          <w:tcPr>
            <w:tcW w:w="1805" w:type="dxa"/>
          </w:tcPr>
          <w:p w14:paraId="0B77A76A" w14:textId="77777777" w:rsidR="00057FB2" w:rsidRPr="0076697F" w:rsidRDefault="00057FB2" w:rsidP="0013141B">
            <w:pPr>
              <w:jc w:val="center"/>
              <w:rPr>
                <w:rFonts w:ascii="Arial" w:hAnsi="Arial" w:cs="Arial"/>
              </w:rPr>
            </w:pPr>
            <w:r>
              <w:rPr>
                <w:rFonts w:ascii="Arial" w:hAnsi="Arial" w:cs="Arial"/>
              </w:rPr>
              <w:t>105,19</w:t>
            </w:r>
          </w:p>
        </w:tc>
        <w:tc>
          <w:tcPr>
            <w:tcW w:w="1806" w:type="dxa"/>
          </w:tcPr>
          <w:p w14:paraId="085E561F" w14:textId="77777777" w:rsidR="00057FB2" w:rsidRPr="0076697F" w:rsidRDefault="00057FB2" w:rsidP="0013141B">
            <w:pPr>
              <w:jc w:val="center"/>
              <w:rPr>
                <w:rFonts w:ascii="Arial" w:hAnsi="Arial" w:cs="Arial"/>
              </w:rPr>
            </w:pPr>
            <w:r>
              <w:rPr>
                <w:rFonts w:ascii="Arial" w:hAnsi="Arial" w:cs="Arial"/>
              </w:rPr>
              <w:t xml:space="preserve">  63,11</w:t>
            </w:r>
          </w:p>
        </w:tc>
        <w:tc>
          <w:tcPr>
            <w:tcW w:w="1806" w:type="dxa"/>
          </w:tcPr>
          <w:p w14:paraId="261A87BF" w14:textId="77777777" w:rsidR="00057FB2" w:rsidRPr="0076697F" w:rsidRDefault="00057FB2" w:rsidP="0013141B">
            <w:pPr>
              <w:jc w:val="center"/>
              <w:rPr>
                <w:rFonts w:ascii="Arial" w:hAnsi="Arial" w:cs="Arial"/>
              </w:rPr>
            </w:pPr>
            <w:r>
              <w:rPr>
                <w:rFonts w:ascii="Arial" w:hAnsi="Arial" w:cs="Arial"/>
              </w:rPr>
              <w:t>21,03</w:t>
            </w:r>
          </w:p>
        </w:tc>
      </w:tr>
    </w:tbl>
    <w:p w14:paraId="5535E8E8" w14:textId="77777777" w:rsidR="00057FB2" w:rsidRPr="0076697F" w:rsidRDefault="00057FB2" w:rsidP="00057FB2">
      <w:pPr>
        <w:spacing w:after="0" w:line="240" w:lineRule="auto"/>
        <w:ind w:left="360"/>
        <w:rPr>
          <w:rFonts w:ascii="Arial" w:hAnsi="Arial" w:cs="Arial"/>
          <w:b/>
          <w:u w:val="single"/>
        </w:rPr>
      </w:pPr>
    </w:p>
    <w:tbl>
      <w:tblPr>
        <w:tblStyle w:val="Tabellenraster"/>
        <w:tblW w:w="9730" w:type="dxa"/>
        <w:tblInd w:w="360" w:type="dxa"/>
        <w:tblLook w:val="04A0" w:firstRow="1" w:lastRow="0" w:firstColumn="1" w:lastColumn="0" w:noHBand="0" w:noVBand="1"/>
      </w:tblPr>
      <w:tblGrid>
        <w:gridCol w:w="1805"/>
        <w:gridCol w:w="2508"/>
        <w:gridCol w:w="1805"/>
        <w:gridCol w:w="1806"/>
        <w:gridCol w:w="1806"/>
      </w:tblGrid>
      <w:tr w:rsidR="00057FB2" w:rsidRPr="0076697F" w14:paraId="426B7D04" w14:textId="77777777" w:rsidTr="0013141B">
        <w:trPr>
          <w:trHeight w:val="275"/>
        </w:trPr>
        <w:tc>
          <w:tcPr>
            <w:tcW w:w="1805" w:type="dxa"/>
          </w:tcPr>
          <w:p w14:paraId="1034FEB3" w14:textId="77777777" w:rsidR="00057FB2" w:rsidRPr="0076697F" w:rsidRDefault="00057FB2" w:rsidP="0013141B">
            <w:pPr>
              <w:rPr>
                <w:rFonts w:ascii="Arial" w:hAnsi="Arial" w:cs="Arial"/>
                <w:b/>
                <w:u w:val="single"/>
              </w:rPr>
            </w:pPr>
          </w:p>
        </w:tc>
        <w:tc>
          <w:tcPr>
            <w:tcW w:w="2508" w:type="dxa"/>
          </w:tcPr>
          <w:p w14:paraId="5C1BDA83"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805" w:type="dxa"/>
          </w:tcPr>
          <w:p w14:paraId="339ACA5A"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806" w:type="dxa"/>
          </w:tcPr>
          <w:p w14:paraId="5451B4B6"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806" w:type="dxa"/>
          </w:tcPr>
          <w:p w14:paraId="5D8E9809"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4D42A2E5" w14:textId="77777777" w:rsidTr="0013141B">
        <w:trPr>
          <w:trHeight w:val="275"/>
        </w:trPr>
        <w:tc>
          <w:tcPr>
            <w:tcW w:w="1805" w:type="dxa"/>
          </w:tcPr>
          <w:p w14:paraId="30A7E3F0" w14:textId="77777777" w:rsidR="00057FB2" w:rsidRPr="0076697F" w:rsidRDefault="00057FB2" w:rsidP="0013141B">
            <w:pPr>
              <w:rPr>
                <w:rFonts w:ascii="Arial" w:hAnsi="Arial" w:cs="Arial"/>
                <w:b/>
                <w:u w:val="single"/>
              </w:rPr>
            </w:pPr>
            <w:r w:rsidRPr="0076697F">
              <w:rPr>
                <w:rFonts w:ascii="Arial" w:hAnsi="Arial" w:cs="Arial"/>
              </w:rPr>
              <w:t xml:space="preserve">Alleinerziehend              </w:t>
            </w:r>
          </w:p>
        </w:tc>
        <w:tc>
          <w:tcPr>
            <w:tcW w:w="2508" w:type="dxa"/>
          </w:tcPr>
          <w:p w14:paraId="33E02DBA" w14:textId="77777777" w:rsidR="00057FB2" w:rsidRPr="0076697F" w:rsidRDefault="00057FB2" w:rsidP="0013141B">
            <w:pPr>
              <w:rPr>
                <w:rFonts w:ascii="Arial" w:hAnsi="Arial" w:cs="Arial"/>
                <w:b/>
              </w:rPr>
            </w:pPr>
            <w:r>
              <w:rPr>
                <w:rFonts w:ascii="Arial" w:hAnsi="Arial" w:cs="Arial"/>
              </w:rPr>
              <w:t>b</w:t>
            </w:r>
            <w:r w:rsidRPr="00801074">
              <w:rPr>
                <w:rFonts w:ascii="Arial" w:hAnsi="Arial" w:cs="Arial"/>
              </w:rPr>
              <w:t>is 11,0 Stunden / Tag</w:t>
            </w:r>
          </w:p>
        </w:tc>
        <w:tc>
          <w:tcPr>
            <w:tcW w:w="1805" w:type="dxa"/>
          </w:tcPr>
          <w:p w14:paraId="3A47139C" w14:textId="77777777" w:rsidR="00057FB2" w:rsidRPr="00801074" w:rsidRDefault="00057FB2" w:rsidP="0013141B">
            <w:pPr>
              <w:jc w:val="center"/>
              <w:rPr>
                <w:rFonts w:ascii="Arial" w:hAnsi="Arial" w:cs="Arial"/>
              </w:rPr>
            </w:pPr>
            <w:r w:rsidRPr="00801074">
              <w:rPr>
                <w:rFonts w:ascii="Arial" w:hAnsi="Arial" w:cs="Arial"/>
              </w:rPr>
              <w:t>231,46</w:t>
            </w:r>
          </w:p>
        </w:tc>
        <w:tc>
          <w:tcPr>
            <w:tcW w:w="1806" w:type="dxa"/>
          </w:tcPr>
          <w:p w14:paraId="53C815BF" w14:textId="77777777" w:rsidR="00057FB2" w:rsidRPr="00801074" w:rsidRDefault="00057FB2" w:rsidP="0013141B">
            <w:pPr>
              <w:jc w:val="center"/>
              <w:rPr>
                <w:rFonts w:ascii="Arial" w:hAnsi="Arial" w:cs="Arial"/>
              </w:rPr>
            </w:pPr>
            <w:r w:rsidRPr="00801074">
              <w:rPr>
                <w:rFonts w:ascii="Arial" w:hAnsi="Arial" w:cs="Arial"/>
              </w:rPr>
              <w:t>138,88</w:t>
            </w:r>
          </w:p>
        </w:tc>
        <w:tc>
          <w:tcPr>
            <w:tcW w:w="1806" w:type="dxa"/>
          </w:tcPr>
          <w:p w14:paraId="3DF72491" w14:textId="77777777" w:rsidR="00057FB2" w:rsidRPr="00801074" w:rsidRDefault="00057FB2" w:rsidP="0013141B">
            <w:pPr>
              <w:jc w:val="center"/>
              <w:rPr>
                <w:rFonts w:ascii="Arial" w:hAnsi="Arial" w:cs="Arial"/>
              </w:rPr>
            </w:pPr>
            <w:r w:rsidRPr="00801074">
              <w:rPr>
                <w:rFonts w:ascii="Arial" w:hAnsi="Arial" w:cs="Arial"/>
              </w:rPr>
              <w:t>46,29</w:t>
            </w:r>
          </w:p>
        </w:tc>
      </w:tr>
      <w:tr w:rsidR="00057FB2" w:rsidRPr="0076697F" w14:paraId="0DC0718E" w14:textId="77777777" w:rsidTr="0013141B">
        <w:trPr>
          <w:trHeight w:val="259"/>
        </w:trPr>
        <w:tc>
          <w:tcPr>
            <w:tcW w:w="1805" w:type="dxa"/>
          </w:tcPr>
          <w:p w14:paraId="10700B54" w14:textId="77777777" w:rsidR="00057FB2" w:rsidRPr="0076697F" w:rsidRDefault="00057FB2" w:rsidP="0013141B">
            <w:pPr>
              <w:rPr>
                <w:rFonts w:ascii="Arial" w:hAnsi="Arial" w:cs="Arial"/>
              </w:rPr>
            </w:pPr>
          </w:p>
        </w:tc>
        <w:tc>
          <w:tcPr>
            <w:tcW w:w="2508" w:type="dxa"/>
          </w:tcPr>
          <w:p w14:paraId="356F4AB7" w14:textId="77777777" w:rsidR="00057FB2" w:rsidRPr="0076697F" w:rsidRDefault="00057FB2" w:rsidP="0013141B">
            <w:pPr>
              <w:rPr>
                <w:rFonts w:ascii="Arial" w:hAnsi="Arial" w:cs="Arial"/>
              </w:rPr>
            </w:pPr>
            <w:r w:rsidRPr="0076697F">
              <w:rPr>
                <w:rFonts w:ascii="Arial" w:hAnsi="Arial" w:cs="Arial"/>
              </w:rPr>
              <w:t>bis 10,0 Stunden / Tag</w:t>
            </w:r>
          </w:p>
        </w:tc>
        <w:tc>
          <w:tcPr>
            <w:tcW w:w="1805" w:type="dxa"/>
          </w:tcPr>
          <w:p w14:paraId="099226F9" w14:textId="77777777" w:rsidR="00057FB2" w:rsidRPr="0076697F" w:rsidRDefault="00057FB2" w:rsidP="0013141B">
            <w:pPr>
              <w:jc w:val="center"/>
              <w:rPr>
                <w:rFonts w:ascii="Arial" w:hAnsi="Arial" w:cs="Arial"/>
              </w:rPr>
            </w:pPr>
            <w:r>
              <w:rPr>
                <w:rFonts w:ascii="Arial" w:hAnsi="Arial" w:cs="Arial"/>
              </w:rPr>
              <w:t>210,41</w:t>
            </w:r>
          </w:p>
        </w:tc>
        <w:tc>
          <w:tcPr>
            <w:tcW w:w="1806" w:type="dxa"/>
          </w:tcPr>
          <w:p w14:paraId="46EDE5CA" w14:textId="77777777" w:rsidR="00057FB2" w:rsidRPr="0076697F" w:rsidRDefault="00057FB2" w:rsidP="0013141B">
            <w:pPr>
              <w:jc w:val="center"/>
              <w:rPr>
                <w:rFonts w:ascii="Arial" w:hAnsi="Arial" w:cs="Arial"/>
              </w:rPr>
            </w:pPr>
            <w:r>
              <w:rPr>
                <w:rFonts w:ascii="Arial" w:hAnsi="Arial" w:cs="Arial"/>
              </w:rPr>
              <w:t>126,24</w:t>
            </w:r>
          </w:p>
        </w:tc>
        <w:tc>
          <w:tcPr>
            <w:tcW w:w="1806" w:type="dxa"/>
          </w:tcPr>
          <w:p w14:paraId="2F954D3A" w14:textId="77777777" w:rsidR="00057FB2" w:rsidRPr="0076697F" w:rsidRDefault="00057FB2" w:rsidP="0013141B">
            <w:pPr>
              <w:jc w:val="center"/>
              <w:rPr>
                <w:rFonts w:ascii="Arial" w:hAnsi="Arial" w:cs="Arial"/>
              </w:rPr>
            </w:pPr>
            <w:r>
              <w:rPr>
                <w:rFonts w:ascii="Arial" w:hAnsi="Arial" w:cs="Arial"/>
              </w:rPr>
              <w:t>42,08</w:t>
            </w:r>
          </w:p>
        </w:tc>
      </w:tr>
      <w:tr w:rsidR="00057FB2" w:rsidRPr="0076697F" w14:paraId="580413E6" w14:textId="77777777" w:rsidTr="0013141B">
        <w:trPr>
          <w:trHeight w:val="275"/>
        </w:trPr>
        <w:tc>
          <w:tcPr>
            <w:tcW w:w="1805" w:type="dxa"/>
          </w:tcPr>
          <w:p w14:paraId="2AD11301" w14:textId="77777777" w:rsidR="00057FB2" w:rsidRPr="0076697F" w:rsidRDefault="00057FB2" w:rsidP="0013141B">
            <w:pPr>
              <w:rPr>
                <w:rFonts w:ascii="Arial" w:hAnsi="Arial" w:cs="Arial"/>
              </w:rPr>
            </w:pPr>
          </w:p>
        </w:tc>
        <w:tc>
          <w:tcPr>
            <w:tcW w:w="2508" w:type="dxa"/>
          </w:tcPr>
          <w:p w14:paraId="31D2CC9B" w14:textId="77777777" w:rsidR="00057FB2" w:rsidRPr="0076697F" w:rsidRDefault="00057FB2" w:rsidP="0013141B">
            <w:r w:rsidRPr="0076697F">
              <w:rPr>
                <w:rFonts w:ascii="Arial" w:hAnsi="Arial" w:cs="Arial"/>
              </w:rPr>
              <w:t>bis   9,0 Stunden / Tag</w:t>
            </w:r>
          </w:p>
        </w:tc>
        <w:tc>
          <w:tcPr>
            <w:tcW w:w="1805" w:type="dxa"/>
          </w:tcPr>
          <w:p w14:paraId="7F001578" w14:textId="77777777" w:rsidR="00057FB2" w:rsidRPr="0076697F" w:rsidRDefault="00057FB2" w:rsidP="0013141B">
            <w:pPr>
              <w:jc w:val="center"/>
              <w:rPr>
                <w:rFonts w:ascii="Arial" w:hAnsi="Arial" w:cs="Arial"/>
              </w:rPr>
            </w:pPr>
            <w:r>
              <w:rPr>
                <w:rFonts w:ascii="Arial" w:hAnsi="Arial" w:cs="Arial"/>
              </w:rPr>
              <w:t>189,35</w:t>
            </w:r>
          </w:p>
        </w:tc>
        <w:tc>
          <w:tcPr>
            <w:tcW w:w="1806" w:type="dxa"/>
          </w:tcPr>
          <w:p w14:paraId="4144A184" w14:textId="77777777" w:rsidR="00057FB2" w:rsidRPr="0076697F" w:rsidRDefault="00057FB2" w:rsidP="0013141B">
            <w:pPr>
              <w:jc w:val="center"/>
              <w:rPr>
                <w:rFonts w:ascii="Arial" w:hAnsi="Arial" w:cs="Arial"/>
              </w:rPr>
            </w:pPr>
            <w:r>
              <w:rPr>
                <w:rFonts w:ascii="Arial" w:hAnsi="Arial" w:cs="Arial"/>
              </w:rPr>
              <w:t>113,61</w:t>
            </w:r>
          </w:p>
        </w:tc>
        <w:tc>
          <w:tcPr>
            <w:tcW w:w="1806" w:type="dxa"/>
          </w:tcPr>
          <w:p w14:paraId="00F527CA" w14:textId="77777777" w:rsidR="00057FB2" w:rsidRPr="0076697F" w:rsidRDefault="00057FB2" w:rsidP="0013141B">
            <w:pPr>
              <w:jc w:val="center"/>
              <w:rPr>
                <w:rFonts w:ascii="Arial" w:hAnsi="Arial" w:cs="Arial"/>
              </w:rPr>
            </w:pPr>
            <w:r>
              <w:rPr>
                <w:rFonts w:ascii="Arial" w:hAnsi="Arial" w:cs="Arial"/>
              </w:rPr>
              <w:t>37,87</w:t>
            </w:r>
          </w:p>
        </w:tc>
      </w:tr>
      <w:tr w:rsidR="00057FB2" w:rsidRPr="0076697F" w14:paraId="2088FF29" w14:textId="77777777" w:rsidTr="0013141B">
        <w:trPr>
          <w:trHeight w:val="259"/>
        </w:trPr>
        <w:tc>
          <w:tcPr>
            <w:tcW w:w="1805" w:type="dxa"/>
          </w:tcPr>
          <w:p w14:paraId="2F7C3C25" w14:textId="77777777" w:rsidR="00057FB2" w:rsidRPr="0076697F" w:rsidRDefault="00057FB2" w:rsidP="0013141B">
            <w:pPr>
              <w:rPr>
                <w:rFonts w:ascii="Arial" w:hAnsi="Arial" w:cs="Arial"/>
              </w:rPr>
            </w:pPr>
          </w:p>
        </w:tc>
        <w:tc>
          <w:tcPr>
            <w:tcW w:w="2508" w:type="dxa"/>
          </w:tcPr>
          <w:p w14:paraId="4C1C115C" w14:textId="77777777" w:rsidR="00057FB2" w:rsidRPr="0076697F" w:rsidRDefault="00057FB2" w:rsidP="0013141B">
            <w:r w:rsidRPr="0076697F">
              <w:rPr>
                <w:rFonts w:ascii="Arial" w:hAnsi="Arial" w:cs="Arial"/>
              </w:rPr>
              <w:t>bis   7,5 Stunden / Tag</w:t>
            </w:r>
          </w:p>
        </w:tc>
        <w:tc>
          <w:tcPr>
            <w:tcW w:w="1805" w:type="dxa"/>
          </w:tcPr>
          <w:p w14:paraId="6BD2DFEB" w14:textId="77777777" w:rsidR="00057FB2" w:rsidRPr="0076697F" w:rsidRDefault="00057FB2" w:rsidP="0013141B">
            <w:pPr>
              <w:jc w:val="center"/>
              <w:rPr>
                <w:rFonts w:ascii="Arial" w:hAnsi="Arial" w:cs="Arial"/>
              </w:rPr>
            </w:pPr>
            <w:r>
              <w:rPr>
                <w:rFonts w:ascii="Arial" w:hAnsi="Arial" w:cs="Arial"/>
              </w:rPr>
              <w:t>157,80</w:t>
            </w:r>
          </w:p>
        </w:tc>
        <w:tc>
          <w:tcPr>
            <w:tcW w:w="1806" w:type="dxa"/>
          </w:tcPr>
          <w:p w14:paraId="13E530FC" w14:textId="77777777" w:rsidR="00057FB2" w:rsidRPr="0076697F" w:rsidRDefault="00057FB2" w:rsidP="0013141B">
            <w:pPr>
              <w:jc w:val="center"/>
              <w:rPr>
                <w:rFonts w:ascii="Arial" w:hAnsi="Arial" w:cs="Arial"/>
              </w:rPr>
            </w:pPr>
            <w:r>
              <w:rPr>
                <w:rFonts w:ascii="Arial" w:hAnsi="Arial" w:cs="Arial"/>
              </w:rPr>
              <w:t xml:space="preserve">  94,68</w:t>
            </w:r>
          </w:p>
        </w:tc>
        <w:tc>
          <w:tcPr>
            <w:tcW w:w="1806" w:type="dxa"/>
          </w:tcPr>
          <w:p w14:paraId="5A94FBB4" w14:textId="77777777" w:rsidR="00057FB2" w:rsidRPr="0076697F" w:rsidRDefault="00057FB2" w:rsidP="0013141B">
            <w:pPr>
              <w:jc w:val="center"/>
              <w:rPr>
                <w:rFonts w:ascii="Arial" w:hAnsi="Arial" w:cs="Arial"/>
              </w:rPr>
            </w:pPr>
            <w:r>
              <w:rPr>
                <w:rFonts w:ascii="Arial" w:hAnsi="Arial" w:cs="Arial"/>
              </w:rPr>
              <w:t>31,56</w:t>
            </w:r>
          </w:p>
        </w:tc>
      </w:tr>
      <w:tr w:rsidR="00057FB2" w:rsidRPr="0076697F" w14:paraId="215869AD" w14:textId="77777777" w:rsidTr="0013141B">
        <w:trPr>
          <w:trHeight w:val="275"/>
        </w:trPr>
        <w:tc>
          <w:tcPr>
            <w:tcW w:w="1805" w:type="dxa"/>
          </w:tcPr>
          <w:p w14:paraId="42B18868" w14:textId="77777777" w:rsidR="00057FB2" w:rsidRPr="0076697F" w:rsidRDefault="00057FB2" w:rsidP="0013141B">
            <w:pPr>
              <w:rPr>
                <w:rFonts w:ascii="Arial" w:hAnsi="Arial" w:cs="Arial"/>
              </w:rPr>
            </w:pPr>
          </w:p>
        </w:tc>
        <w:tc>
          <w:tcPr>
            <w:tcW w:w="2508" w:type="dxa"/>
          </w:tcPr>
          <w:p w14:paraId="2FCAE6AF" w14:textId="77777777" w:rsidR="00057FB2" w:rsidRPr="0076697F" w:rsidRDefault="00057FB2" w:rsidP="0013141B">
            <w:r w:rsidRPr="0076697F">
              <w:rPr>
                <w:rFonts w:ascii="Arial" w:hAnsi="Arial" w:cs="Arial"/>
              </w:rPr>
              <w:t>bis   6,0 Stunden / Tag</w:t>
            </w:r>
          </w:p>
        </w:tc>
        <w:tc>
          <w:tcPr>
            <w:tcW w:w="1805" w:type="dxa"/>
          </w:tcPr>
          <w:p w14:paraId="16008671" w14:textId="77777777" w:rsidR="00057FB2" w:rsidRPr="0076697F" w:rsidRDefault="00057FB2" w:rsidP="0013141B">
            <w:pPr>
              <w:jc w:val="center"/>
              <w:rPr>
                <w:rFonts w:ascii="Arial" w:hAnsi="Arial" w:cs="Arial"/>
              </w:rPr>
            </w:pPr>
            <w:r>
              <w:rPr>
                <w:rFonts w:ascii="Arial" w:hAnsi="Arial" w:cs="Arial"/>
              </w:rPr>
              <w:t>126,24</w:t>
            </w:r>
          </w:p>
        </w:tc>
        <w:tc>
          <w:tcPr>
            <w:tcW w:w="1806" w:type="dxa"/>
          </w:tcPr>
          <w:p w14:paraId="2D325FBD" w14:textId="77777777" w:rsidR="00057FB2" w:rsidRPr="0076697F" w:rsidRDefault="00057FB2" w:rsidP="0013141B">
            <w:pPr>
              <w:jc w:val="center"/>
              <w:rPr>
                <w:rFonts w:ascii="Arial" w:hAnsi="Arial" w:cs="Arial"/>
              </w:rPr>
            </w:pPr>
            <w:r>
              <w:rPr>
                <w:rFonts w:ascii="Arial" w:hAnsi="Arial" w:cs="Arial"/>
              </w:rPr>
              <w:t xml:space="preserve">  75,74</w:t>
            </w:r>
          </w:p>
        </w:tc>
        <w:tc>
          <w:tcPr>
            <w:tcW w:w="1806" w:type="dxa"/>
          </w:tcPr>
          <w:p w14:paraId="008FA277" w14:textId="77777777" w:rsidR="00057FB2" w:rsidRPr="0076697F" w:rsidRDefault="00057FB2" w:rsidP="0013141B">
            <w:pPr>
              <w:jc w:val="center"/>
              <w:rPr>
                <w:rFonts w:ascii="Arial" w:hAnsi="Arial" w:cs="Arial"/>
              </w:rPr>
            </w:pPr>
            <w:r>
              <w:rPr>
                <w:rFonts w:ascii="Arial" w:hAnsi="Arial" w:cs="Arial"/>
              </w:rPr>
              <w:t>25,24</w:t>
            </w:r>
          </w:p>
        </w:tc>
      </w:tr>
      <w:tr w:rsidR="00057FB2" w:rsidRPr="0076697F" w14:paraId="3377FDA0" w14:textId="77777777" w:rsidTr="0013141B">
        <w:trPr>
          <w:trHeight w:val="259"/>
        </w:trPr>
        <w:tc>
          <w:tcPr>
            <w:tcW w:w="1805" w:type="dxa"/>
          </w:tcPr>
          <w:p w14:paraId="57DADF66" w14:textId="77777777" w:rsidR="00057FB2" w:rsidRPr="0076697F" w:rsidRDefault="00057FB2" w:rsidP="0013141B">
            <w:pPr>
              <w:rPr>
                <w:rFonts w:ascii="Arial" w:hAnsi="Arial" w:cs="Arial"/>
              </w:rPr>
            </w:pPr>
          </w:p>
        </w:tc>
        <w:tc>
          <w:tcPr>
            <w:tcW w:w="2508" w:type="dxa"/>
          </w:tcPr>
          <w:p w14:paraId="02B93153" w14:textId="77777777" w:rsidR="00057FB2" w:rsidRPr="0076697F" w:rsidRDefault="00057FB2" w:rsidP="0013141B">
            <w:r w:rsidRPr="0076697F">
              <w:rPr>
                <w:rFonts w:ascii="Arial" w:hAnsi="Arial" w:cs="Arial"/>
              </w:rPr>
              <w:t>bis   4,5 Stunden / Tag</w:t>
            </w:r>
          </w:p>
        </w:tc>
        <w:tc>
          <w:tcPr>
            <w:tcW w:w="1805" w:type="dxa"/>
          </w:tcPr>
          <w:p w14:paraId="15A5F01B" w14:textId="77777777" w:rsidR="00057FB2" w:rsidRPr="0076697F" w:rsidRDefault="00057FB2" w:rsidP="0013141B">
            <w:pPr>
              <w:jc w:val="center"/>
              <w:rPr>
                <w:rFonts w:ascii="Arial" w:hAnsi="Arial" w:cs="Arial"/>
              </w:rPr>
            </w:pPr>
            <w:r>
              <w:rPr>
                <w:rFonts w:ascii="Arial" w:hAnsi="Arial" w:cs="Arial"/>
              </w:rPr>
              <w:t xml:space="preserve">  94,67</w:t>
            </w:r>
          </w:p>
        </w:tc>
        <w:tc>
          <w:tcPr>
            <w:tcW w:w="1806" w:type="dxa"/>
          </w:tcPr>
          <w:p w14:paraId="19F90312" w14:textId="77777777" w:rsidR="00057FB2" w:rsidRPr="0076697F" w:rsidRDefault="00057FB2" w:rsidP="0013141B">
            <w:pPr>
              <w:jc w:val="center"/>
              <w:rPr>
                <w:rFonts w:ascii="Arial" w:hAnsi="Arial" w:cs="Arial"/>
              </w:rPr>
            </w:pPr>
            <w:r>
              <w:rPr>
                <w:rFonts w:ascii="Arial" w:hAnsi="Arial" w:cs="Arial"/>
              </w:rPr>
              <w:t xml:space="preserve">  56,80</w:t>
            </w:r>
          </w:p>
        </w:tc>
        <w:tc>
          <w:tcPr>
            <w:tcW w:w="1806" w:type="dxa"/>
          </w:tcPr>
          <w:p w14:paraId="00F78A0E" w14:textId="77777777" w:rsidR="00057FB2" w:rsidRPr="0076697F" w:rsidRDefault="00057FB2" w:rsidP="0013141B">
            <w:pPr>
              <w:jc w:val="center"/>
              <w:rPr>
                <w:rFonts w:ascii="Arial" w:hAnsi="Arial" w:cs="Arial"/>
              </w:rPr>
            </w:pPr>
            <w:r>
              <w:rPr>
                <w:rFonts w:ascii="Arial" w:hAnsi="Arial" w:cs="Arial"/>
              </w:rPr>
              <w:t>18,93</w:t>
            </w:r>
          </w:p>
        </w:tc>
      </w:tr>
    </w:tbl>
    <w:p w14:paraId="1D49A1FE" w14:textId="77777777" w:rsidR="00057FB2" w:rsidRPr="0076697F" w:rsidRDefault="00057FB2" w:rsidP="00057FB2">
      <w:pPr>
        <w:tabs>
          <w:tab w:val="left" w:pos="4253"/>
        </w:tabs>
        <w:spacing w:after="0" w:line="240" w:lineRule="auto"/>
        <w:ind w:left="360"/>
        <w:jc w:val="center"/>
        <w:rPr>
          <w:rFonts w:ascii="Arial" w:hAnsi="Arial" w:cs="Arial"/>
          <w:b/>
          <w:u w:val="single"/>
        </w:rPr>
      </w:pPr>
    </w:p>
    <w:p w14:paraId="2CD85B76" w14:textId="77777777" w:rsidR="00057FB2" w:rsidRPr="0076697F" w:rsidRDefault="00057FB2" w:rsidP="00057FB2">
      <w:pPr>
        <w:tabs>
          <w:tab w:val="left" w:pos="4253"/>
        </w:tabs>
        <w:spacing w:after="0" w:line="240" w:lineRule="auto"/>
        <w:ind w:left="360"/>
        <w:jc w:val="center"/>
        <w:rPr>
          <w:rFonts w:ascii="Arial" w:hAnsi="Arial" w:cs="Arial"/>
          <w:b/>
          <w:u w:val="single"/>
        </w:rPr>
      </w:pPr>
    </w:p>
    <w:p w14:paraId="03399952" w14:textId="77777777" w:rsidR="00057FB2" w:rsidRPr="0076697F" w:rsidRDefault="00057FB2" w:rsidP="00057FB2">
      <w:pPr>
        <w:tabs>
          <w:tab w:val="left" w:pos="4253"/>
        </w:tabs>
        <w:spacing w:after="0" w:line="240" w:lineRule="auto"/>
        <w:ind w:left="360"/>
        <w:jc w:val="center"/>
        <w:rPr>
          <w:rFonts w:ascii="Arial" w:hAnsi="Arial" w:cs="Arial"/>
          <w:b/>
          <w:u w:val="single"/>
        </w:rPr>
      </w:pPr>
    </w:p>
    <w:p w14:paraId="53BB99A5" w14:textId="77777777" w:rsidR="00057FB2" w:rsidRDefault="00057FB2" w:rsidP="00057FB2">
      <w:pPr>
        <w:tabs>
          <w:tab w:val="left" w:pos="4253"/>
        </w:tabs>
        <w:spacing w:after="0" w:line="240" w:lineRule="auto"/>
        <w:ind w:left="360"/>
        <w:jc w:val="center"/>
        <w:rPr>
          <w:rFonts w:ascii="Arial" w:hAnsi="Arial" w:cs="Arial"/>
          <w:b/>
          <w:u w:val="single"/>
        </w:rPr>
      </w:pPr>
    </w:p>
    <w:p w14:paraId="5F022FA3" w14:textId="77777777" w:rsidR="00057FB2" w:rsidRDefault="00057FB2" w:rsidP="00057FB2">
      <w:pPr>
        <w:tabs>
          <w:tab w:val="left" w:pos="4253"/>
        </w:tabs>
        <w:spacing w:after="0" w:line="240" w:lineRule="auto"/>
        <w:ind w:left="360"/>
        <w:jc w:val="center"/>
        <w:rPr>
          <w:rFonts w:ascii="Arial" w:hAnsi="Arial" w:cs="Arial"/>
          <w:b/>
          <w:u w:val="single"/>
        </w:rPr>
      </w:pPr>
    </w:p>
    <w:p w14:paraId="71EA6D75" w14:textId="77777777" w:rsidR="00057FB2" w:rsidRPr="0076697F" w:rsidRDefault="00057FB2" w:rsidP="00057FB2">
      <w:pPr>
        <w:tabs>
          <w:tab w:val="left" w:pos="4253"/>
        </w:tabs>
        <w:spacing w:after="0" w:line="240" w:lineRule="auto"/>
        <w:ind w:left="360"/>
        <w:jc w:val="center"/>
        <w:rPr>
          <w:rFonts w:ascii="Arial" w:hAnsi="Arial" w:cs="Arial"/>
          <w:b/>
          <w:u w:val="single"/>
        </w:rPr>
      </w:pPr>
    </w:p>
    <w:p w14:paraId="49761B43" w14:textId="77777777" w:rsidR="00057FB2" w:rsidRPr="0076697F" w:rsidRDefault="00057FB2" w:rsidP="00057FB2">
      <w:pPr>
        <w:tabs>
          <w:tab w:val="left" w:pos="4253"/>
        </w:tabs>
        <w:spacing w:after="0" w:line="240" w:lineRule="auto"/>
        <w:ind w:left="360"/>
        <w:jc w:val="center"/>
        <w:rPr>
          <w:rFonts w:ascii="Arial" w:hAnsi="Arial" w:cs="Arial"/>
          <w:b/>
          <w:u w:val="single"/>
        </w:rPr>
      </w:pPr>
      <w:r w:rsidRPr="0076697F">
        <w:rPr>
          <w:rFonts w:ascii="Arial" w:hAnsi="Arial" w:cs="Arial"/>
          <w:b/>
          <w:u w:val="single"/>
        </w:rPr>
        <w:t>c) Hort</w:t>
      </w:r>
    </w:p>
    <w:p w14:paraId="5300B99F" w14:textId="77777777" w:rsidR="00057FB2" w:rsidRPr="0076697F" w:rsidRDefault="00057FB2" w:rsidP="00057FB2">
      <w:pPr>
        <w:tabs>
          <w:tab w:val="left" w:pos="4253"/>
        </w:tabs>
        <w:spacing w:after="0" w:line="240" w:lineRule="auto"/>
        <w:ind w:left="360"/>
        <w:jc w:val="center"/>
        <w:rPr>
          <w:rFonts w:ascii="Arial" w:hAnsi="Arial" w:cs="Arial"/>
          <w:b/>
          <w:u w:val="single"/>
        </w:rPr>
      </w:pPr>
    </w:p>
    <w:tbl>
      <w:tblPr>
        <w:tblStyle w:val="Tabellenraster"/>
        <w:tblW w:w="9133" w:type="dxa"/>
        <w:tblInd w:w="360" w:type="dxa"/>
        <w:tblLook w:val="04A0" w:firstRow="1" w:lastRow="0" w:firstColumn="1" w:lastColumn="0" w:noHBand="0" w:noVBand="1"/>
      </w:tblPr>
      <w:tblGrid>
        <w:gridCol w:w="1762"/>
        <w:gridCol w:w="3685"/>
        <w:gridCol w:w="1134"/>
        <w:gridCol w:w="1276"/>
        <w:gridCol w:w="1276"/>
      </w:tblGrid>
      <w:tr w:rsidR="00057FB2" w:rsidRPr="0076697F" w14:paraId="705B54E4" w14:textId="77777777" w:rsidTr="0013141B">
        <w:trPr>
          <w:trHeight w:val="275"/>
        </w:trPr>
        <w:tc>
          <w:tcPr>
            <w:tcW w:w="1762" w:type="dxa"/>
          </w:tcPr>
          <w:p w14:paraId="5DDDF242" w14:textId="77777777" w:rsidR="00057FB2" w:rsidRPr="0076697F" w:rsidRDefault="00057FB2" w:rsidP="0013141B">
            <w:pPr>
              <w:rPr>
                <w:rFonts w:ascii="Arial" w:hAnsi="Arial" w:cs="Arial"/>
                <w:b/>
                <w:u w:val="single"/>
              </w:rPr>
            </w:pPr>
          </w:p>
        </w:tc>
        <w:tc>
          <w:tcPr>
            <w:tcW w:w="3685" w:type="dxa"/>
          </w:tcPr>
          <w:p w14:paraId="26A3C497"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134" w:type="dxa"/>
          </w:tcPr>
          <w:p w14:paraId="73B99CEF"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276" w:type="dxa"/>
          </w:tcPr>
          <w:p w14:paraId="32C672FD"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276" w:type="dxa"/>
          </w:tcPr>
          <w:p w14:paraId="023618A0"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276A4854" w14:textId="77777777" w:rsidTr="0013141B">
        <w:trPr>
          <w:trHeight w:val="259"/>
        </w:trPr>
        <w:tc>
          <w:tcPr>
            <w:tcW w:w="1762" w:type="dxa"/>
          </w:tcPr>
          <w:p w14:paraId="7AD49375" w14:textId="77777777" w:rsidR="00057FB2" w:rsidRPr="0076697F" w:rsidRDefault="00057FB2" w:rsidP="0013141B">
            <w:pPr>
              <w:rPr>
                <w:rFonts w:ascii="Arial" w:hAnsi="Arial" w:cs="Arial"/>
              </w:rPr>
            </w:pPr>
            <w:r w:rsidRPr="0076697F">
              <w:rPr>
                <w:rFonts w:ascii="Arial" w:hAnsi="Arial" w:cs="Arial"/>
              </w:rPr>
              <w:t xml:space="preserve">Familie              </w:t>
            </w:r>
          </w:p>
        </w:tc>
        <w:tc>
          <w:tcPr>
            <w:tcW w:w="3685" w:type="dxa"/>
          </w:tcPr>
          <w:p w14:paraId="4829DE2C" w14:textId="77777777" w:rsidR="00057FB2" w:rsidRPr="0076697F" w:rsidRDefault="00057FB2" w:rsidP="0013141B">
            <w:pPr>
              <w:rPr>
                <w:rFonts w:ascii="Arial" w:hAnsi="Arial" w:cs="Arial"/>
              </w:rPr>
            </w:pPr>
            <w:r w:rsidRPr="0076697F">
              <w:rPr>
                <w:rFonts w:ascii="Arial" w:hAnsi="Arial" w:cs="Arial"/>
              </w:rPr>
              <w:t xml:space="preserve">bis 7,0 Stunden / Tag </w:t>
            </w:r>
            <w:r w:rsidRPr="0076697F">
              <w:rPr>
                <w:rFonts w:ascii="Arial" w:hAnsi="Arial" w:cs="Arial"/>
                <w:sz w:val="18"/>
              </w:rPr>
              <w:t>mit Früh-Hort</w:t>
            </w:r>
          </w:p>
        </w:tc>
        <w:tc>
          <w:tcPr>
            <w:tcW w:w="1134" w:type="dxa"/>
          </w:tcPr>
          <w:p w14:paraId="093D22C4" w14:textId="77777777" w:rsidR="00057FB2" w:rsidRPr="0076697F" w:rsidRDefault="00057FB2" w:rsidP="0013141B">
            <w:pPr>
              <w:jc w:val="center"/>
              <w:rPr>
                <w:rFonts w:ascii="Arial" w:hAnsi="Arial" w:cs="Arial"/>
              </w:rPr>
            </w:pPr>
            <w:r>
              <w:rPr>
                <w:rFonts w:ascii="Arial" w:hAnsi="Arial" w:cs="Arial"/>
              </w:rPr>
              <w:t>131,13</w:t>
            </w:r>
          </w:p>
        </w:tc>
        <w:tc>
          <w:tcPr>
            <w:tcW w:w="1276" w:type="dxa"/>
          </w:tcPr>
          <w:p w14:paraId="096B7872" w14:textId="77777777" w:rsidR="00057FB2" w:rsidRPr="0076697F" w:rsidRDefault="00057FB2" w:rsidP="0013141B">
            <w:pPr>
              <w:jc w:val="center"/>
              <w:rPr>
                <w:rFonts w:ascii="Arial" w:hAnsi="Arial" w:cs="Arial"/>
              </w:rPr>
            </w:pPr>
            <w:r>
              <w:rPr>
                <w:rFonts w:ascii="Arial" w:hAnsi="Arial" w:cs="Arial"/>
              </w:rPr>
              <w:t>78,68</w:t>
            </w:r>
          </w:p>
        </w:tc>
        <w:tc>
          <w:tcPr>
            <w:tcW w:w="1276" w:type="dxa"/>
          </w:tcPr>
          <w:p w14:paraId="7AF86C93" w14:textId="77777777" w:rsidR="00057FB2" w:rsidRPr="0076697F" w:rsidRDefault="00057FB2" w:rsidP="0013141B">
            <w:pPr>
              <w:jc w:val="center"/>
              <w:rPr>
                <w:rFonts w:ascii="Arial" w:hAnsi="Arial" w:cs="Arial"/>
              </w:rPr>
            </w:pPr>
            <w:r>
              <w:rPr>
                <w:rFonts w:ascii="Arial" w:hAnsi="Arial" w:cs="Arial"/>
              </w:rPr>
              <w:t>26,22</w:t>
            </w:r>
          </w:p>
        </w:tc>
      </w:tr>
      <w:tr w:rsidR="00057FB2" w:rsidRPr="0076697F" w14:paraId="5A9061ED" w14:textId="77777777" w:rsidTr="0013141B">
        <w:trPr>
          <w:trHeight w:val="275"/>
        </w:trPr>
        <w:tc>
          <w:tcPr>
            <w:tcW w:w="1762" w:type="dxa"/>
          </w:tcPr>
          <w:p w14:paraId="33657AFC" w14:textId="77777777" w:rsidR="00057FB2" w:rsidRPr="0076697F" w:rsidRDefault="00057FB2" w:rsidP="0013141B">
            <w:pPr>
              <w:rPr>
                <w:rFonts w:ascii="Arial" w:hAnsi="Arial" w:cs="Arial"/>
              </w:rPr>
            </w:pPr>
          </w:p>
        </w:tc>
        <w:tc>
          <w:tcPr>
            <w:tcW w:w="3685" w:type="dxa"/>
          </w:tcPr>
          <w:p w14:paraId="572BDF6D" w14:textId="77777777" w:rsidR="00057FB2" w:rsidRPr="0076697F" w:rsidRDefault="00057FB2" w:rsidP="0013141B">
            <w:pPr>
              <w:rPr>
                <w:rFonts w:ascii="Arial" w:hAnsi="Arial" w:cs="Arial"/>
              </w:rPr>
            </w:pPr>
            <w:r w:rsidRPr="0076697F">
              <w:rPr>
                <w:rFonts w:ascii="Arial" w:hAnsi="Arial" w:cs="Arial"/>
              </w:rPr>
              <w:t xml:space="preserve">bis 6,0 Stunden / Tag </w:t>
            </w:r>
            <w:r w:rsidRPr="0076697F">
              <w:rPr>
                <w:rFonts w:ascii="Arial" w:hAnsi="Arial" w:cs="Arial"/>
                <w:sz w:val="18"/>
              </w:rPr>
              <w:t>mit Früh-Hort</w:t>
            </w:r>
          </w:p>
        </w:tc>
        <w:tc>
          <w:tcPr>
            <w:tcW w:w="1134" w:type="dxa"/>
          </w:tcPr>
          <w:p w14:paraId="4927362F" w14:textId="77777777" w:rsidR="00057FB2" w:rsidRPr="0076697F" w:rsidRDefault="00057FB2" w:rsidP="0013141B">
            <w:pPr>
              <w:jc w:val="center"/>
              <w:rPr>
                <w:rFonts w:ascii="Arial" w:hAnsi="Arial" w:cs="Arial"/>
              </w:rPr>
            </w:pPr>
            <w:r>
              <w:rPr>
                <w:rFonts w:ascii="Arial" w:hAnsi="Arial" w:cs="Arial"/>
              </w:rPr>
              <w:t>112,40</w:t>
            </w:r>
          </w:p>
        </w:tc>
        <w:tc>
          <w:tcPr>
            <w:tcW w:w="1276" w:type="dxa"/>
          </w:tcPr>
          <w:p w14:paraId="00567DE6" w14:textId="77777777" w:rsidR="00057FB2" w:rsidRPr="0076697F" w:rsidRDefault="00057FB2" w:rsidP="0013141B">
            <w:pPr>
              <w:jc w:val="center"/>
              <w:rPr>
                <w:rFonts w:ascii="Arial" w:hAnsi="Arial" w:cs="Arial"/>
              </w:rPr>
            </w:pPr>
            <w:r>
              <w:rPr>
                <w:rFonts w:ascii="Arial" w:hAnsi="Arial" w:cs="Arial"/>
              </w:rPr>
              <w:t>67,44</w:t>
            </w:r>
          </w:p>
        </w:tc>
        <w:tc>
          <w:tcPr>
            <w:tcW w:w="1276" w:type="dxa"/>
          </w:tcPr>
          <w:p w14:paraId="11288559" w14:textId="77777777" w:rsidR="00057FB2" w:rsidRPr="0076697F" w:rsidRDefault="00057FB2" w:rsidP="0013141B">
            <w:pPr>
              <w:jc w:val="center"/>
              <w:rPr>
                <w:rFonts w:ascii="Arial" w:hAnsi="Arial" w:cs="Arial"/>
              </w:rPr>
            </w:pPr>
            <w:r>
              <w:rPr>
                <w:rFonts w:ascii="Arial" w:hAnsi="Arial" w:cs="Arial"/>
              </w:rPr>
              <w:t>22,48</w:t>
            </w:r>
          </w:p>
        </w:tc>
      </w:tr>
      <w:tr w:rsidR="00057FB2" w:rsidRPr="0076697F" w14:paraId="5B7F887D" w14:textId="77777777" w:rsidTr="0013141B">
        <w:trPr>
          <w:trHeight w:val="259"/>
        </w:trPr>
        <w:tc>
          <w:tcPr>
            <w:tcW w:w="1762" w:type="dxa"/>
          </w:tcPr>
          <w:p w14:paraId="7009AAF3" w14:textId="77777777" w:rsidR="00057FB2" w:rsidRPr="0076697F" w:rsidRDefault="00057FB2" w:rsidP="0013141B">
            <w:pPr>
              <w:rPr>
                <w:rFonts w:ascii="Arial" w:hAnsi="Arial" w:cs="Arial"/>
              </w:rPr>
            </w:pPr>
          </w:p>
        </w:tc>
        <w:tc>
          <w:tcPr>
            <w:tcW w:w="3685" w:type="dxa"/>
          </w:tcPr>
          <w:p w14:paraId="3DF0273C" w14:textId="77777777" w:rsidR="00057FB2" w:rsidRPr="0076697F" w:rsidRDefault="00057FB2" w:rsidP="0013141B">
            <w:pPr>
              <w:rPr>
                <w:rFonts w:ascii="Arial" w:hAnsi="Arial" w:cs="Arial"/>
              </w:rPr>
            </w:pPr>
            <w:r w:rsidRPr="0076697F">
              <w:rPr>
                <w:rFonts w:ascii="Arial" w:hAnsi="Arial" w:cs="Arial"/>
              </w:rPr>
              <w:t xml:space="preserve">bis 5,0 Stunden / Tag </w:t>
            </w:r>
            <w:r w:rsidRPr="00CF1B3E">
              <w:rPr>
                <w:rFonts w:ascii="Arial" w:hAnsi="Arial" w:cs="Arial"/>
                <w:sz w:val="18"/>
              </w:rPr>
              <w:t xml:space="preserve">ohne </w:t>
            </w:r>
            <w:r w:rsidRPr="0076697F">
              <w:rPr>
                <w:rFonts w:ascii="Arial" w:hAnsi="Arial" w:cs="Arial"/>
                <w:sz w:val="18"/>
              </w:rPr>
              <w:t>Früh-Hort</w:t>
            </w:r>
          </w:p>
        </w:tc>
        <w:tc>
          <w:tcPr>
            <w:tcW w:w="1134" w:type="dxa"/>
          </w:tcPr>
          <w:p w14:paraId="411E057C" w14:textId="77777777" w:rsidR="00057FB2" w:rsidRPr="0076697F" w:rsidRDefault="00057FB2" w:rsidP="0013141B">
            <w:pPr>
              <w:jc w:val="center"/>
              <w:rPr>
                <w:rFonts w:ascii="Arial" w:hAnsi="Arial" w:cs="Arial"/>
              </w:rPr>
            </w:pPr>
            <w:r>
              <w:rPr>
                <w:rFonts w:ascii="Arial" w:hAnsi="Arial" w:cs="Arial"/>
              </w:rPr>
              <w:t xml:space="preserve">  93,67</w:t>
            </w:r>
          </w:p>
        </w:tc>
        <w:tc>
          <w:tcPr>
            <w:tcW w:w="1276" w:type="dxa"/>
          </w:tcPr>
          <w:p w14:paraId="37C533F9" w14:textId="77777777" w:rsidR="00057FB2" w:rsidRPr="0076697F" w:rsidRDefault="00057FB2" w:rsidP="0013141B">
            <w:pPr>
              <w:jc w:val="center"/>
              <w:rPr>
                <w:rFonts w:ascii="Arial" w:hAnsi="Arial" w:cs="Arial"/>
              </w:rPr>
            </w:pPr>
            <w:r>
              <w:rPr>
                <w:rFonts w:ascii="Arial" w:hAnsi="Arial" w:cs="Arial"/>
              </w:rPr>
              <w:t>56,20</w:t>
            </w:r>
          </w:p>
        </w:tc>
        <w:tc>
          <w:tcPr>
            <w:tcW w:w="1276" w:type="dxa"/>
          </w:tcPr>
          <w:p w14:paraId="2367ADB4" w14:textId="77777777" w:rsidR="00057FB2" w:rsidRPr="0076697F" w:rsidRDefault="00057FB2" w:rsidP="0013141B">
            <w:pPr>
              <w:jc w:val="center"/>
              <w:rPr>
                <w:rFonts w:ascii="Arial" w:hAnsi="Arial" w:cs="Arial"/>
              </w:rPr>
            </w:pPr>
            <w:r>
              <w:rPr>
                <w:rFonts w:ascii="Arial" w:hAnsi="Arial" w:cs="Arial"/>
              </w:rPr>
              <w:t>18,73</w:t>
            </w:r>
          </w:p>
        </w:tc>
      </w:tr>
      <w:tr w:rsidR="00057FB2" w:rsidRPr="0076697F" w14:paraId="003D8014" w14:textId="77777777" w:rsidTr="0013141B">
        <w:trPr>
          <w:trHeight w:val="275"/>
        </w:trPr>
        <w:tc>
          <w:tcPr>
            <w:tcW w:w="1762" w:type="dxa"/>
          </w:tcPr>
          <w:p w14:paraId="46A402CB" w14:textId="77777777" w:rsidR="00057FB2" w:rsidRPr="0076697F" w:rsidRDefault="00057FB2" w:rsidP="0013141B">
            <w:pPr>
              <w:rPr>
                <w:rFonts w:ascii="Arial" w:hAnsi="Arial" w:cs="Arial"/>
              </w:rPr>
            </w:pPr>
          </w:p>
        </w:tc>
        <w:tc>
          <w:tcPr>
            <w:tcW w:w="3685" w:type="dxa"/>
          </w:tcPr>
          <w:p w14:paraId="1D0C085B" w14:textId="77777777" w:rsidR="00057FB2" w:rsidRPr="0076697F" w:rsidRDefault="00057FB2" w:rsidP="0013141B">
            <w:r w:rsidRPr="0076697F">
              <w:rPr>
                <w:rFonts w:ascii="Arial" w:hAnsi="Arial" w:cs="Arial"/>
              </w:rPr>
              <w:t xml:space="preserve">bis 7 Stunden 20 Minuten / Tag </w:t>
            </w:r>
            <w:r w:rsidRPr="0076697F">
              <w:rPr>
                <w:rFonts w:ascii="Arial" w:hAnsi="Arial" w:cs="Arial"/>
                <w:sz w:val="18"/>
              </w:rPr>
              <w:t>(Schulzeit: 7,0 h, Ferienzeit: bis 9,0 h)</w:t>
            </w:r>
          </w:p>
        </w:tc>
        <w:tc>
          <w:tcPr>
            <w:tcW w:w="1134" w:type="dxa"/>
          </w:tcPr>
          <w:p w14:paraId="71A94008" w14:textId="77777777" w:rsidR="00057FB2" w:rsidRPr="0076697F" w:rsidRDefault="00057FB2" w:rsidP="0013141B">
            <w:pPr>
              <w:jc w:val="center"/>
              <w:rPr>
                <w:rFonts w:ascii="Arial" w:hAnsi="Arial" w:cs="Arial"/>
              </w:rPr>
            </w:pPr>
            <w:r>
              <w:rPr>
                <w:rFonts w:ascii="Arial" w:hAnsi="Arial" w:cs="Arial"/>
              </w:rPr>
              <w:t>136,75</w:t>
            </w:r>
          </w:p>
        </w:tc>
        <w:tc>
          <w:tcPr>
            <w:tcW w:w="1276" w:type="dxa"/>
          </w:tcPr>
          <w:p w14:paraId="050A5CDC" w14:textId="77777777" w:rsidR="00057FB2" w:rsidRPr="0076697F" w:rsidRDefault="00057FB2" w:rsidP="0013141B">
            <w:pPr>
              <w:jc w:val="center"/>
              <w:rPr>
                <w:rFonts w:ascii="Arial" w:hAnsi="Arial" w:cs="Arial"/>
              </w:rPr>
            </w:pPr>
            <w:r>
              <w:rPr>
                <w:rFonts w:ascii="Arial" w:hAnsi="Arial" w:cs="Arial"/>
              </w:rPr>
              <w:t>82,05</w:t>
            </w:r>
          </w:p>
        </w:tc>
        <w:tc>
          <w:tcPr>
            <w:tcW w:w="1276" w:type="dxa"/>
          </w:tcPr>
          <w:p w14:paraId="79991166" w14:textId="77777777" w:rsidR="00057FB2" w:rsidRPr="0076697F" w:rsidRDefault="00057FB2" w:rsidP="0013141B">
            <w:pPr>
              <w:jc w:val="center"/>
              <w:rPr>
                <w:rFonts w:ascii="Arial" w:hAnsi="Arial" w:cs="Arial"/>
              </w:rPr>
            </w:pPr>
            <w:r>
              <w:rPr>
                <w:rFonts w:ascii="Arial" w:hAnsi="Arial" w:cs="Arial"/>
              </w:rPr>
              <w:t>27,35</w:t>
            </w:r>
          </w:p>
        </w:tc>
      </w:tr>
      <w:tr w:rsidR="00057FB2" w:rsidRPr="0076697F" w14:paraId="2FDA35AC" w14:textId="77777777" w:rsidTr="0013141B">
        <w:trPr>
          <w:trHeight w:val="259"/>
        </w:trPr>
        <w:tc>
          <w:tcPr>
            <w:tcW w:w="1762" w:type="dxa"/>
          </w:tcPr>
          <w:p w14:paraId="526722DB" w14:textId="77777777" w:rsidR="00057FB2" w:rsidRPr="0076697F" w:rsidRDefault="00057FB2" w:rsidP="0013141B">
            <w:pPr>
              <w:rPr>
                <w:rFonts w:ascii="Arial" w:hAnsi="Arial" w:cs="Arial"/>
              </w:rPr>
            </w:pPr>
          </w:p>
        </w:tc>
        <w:tc>
          <w:tcPr>
            <w:tcW w:w="3685" w:type="dxa"/>
          </w:tcPr>
          <w:p w14:paraId="59B1101D" w14:textId="77777777" w:rsidR="00057FB2" w:rsidRPr="0076697F" w:rsidRDefault="00057FB2" w:rsidP="0013141B">
            <w:pPr>
              <w:rPr>
                <w:rFonts w:ascii="Arial" w:hAnsi="Arial" w:cs="Arial"/>
                <w:sz w:val="18"/>
              </w:rPr>
            </w:pPr>
            <w:r w:rsidRPr="0076697F">
              <w:rPr>
                <w:rFonts w:ascii="Arial" w:hAnsi="Arial" w:cs="Arial"/>
              </w:rPr>
              <w:t xml:space="preserve">bis 6 Stunden 30 Minuten / Tag </w:t>
            </w:r>
            <w:r w:rsidRPr="0076697F">
              <w:rPr>
                <w:rFonts w:ascii="Arial" w:hAnsi="Arial" w:cs="Arial"/>
                <w:sz w:val="18"/>
              </w:rPr>
              <w:t>(Schulzeit: 6,0 h, Ferienzeit: bis 9,0 h)</w:t>
            </w:r>
          </w:p>
        </w:tc>
        <w:tc>
          <w:tcPr>
            <w:tcW w:w="1134" w:type="dxa"/>
          </w:tcPr>
          <w:p w14:paraId="78C4079E" w14:textId="77777777" w:rsidR="00057FB2" w:rsidRPr="0076697F" w:rsidRDefault="00057FB2" w:rsidP="0013141B">
            <w:pPr>
              <w:jc w:val="center"/>
              <w:rPr>
                <w:rFonts w:ascii="Arial" w:hAnsi="Arial" w:cs="Arial"/>
              </w:rPr>
            </w:pPr>
            <w:r>
              <w:rPr>
                <w:rFonts w:ascii="Arial" w:hAnsi="Arial" w:cs="Arial"/>
              </w:rPr>
              <w:t>121,77</w:t>
            </w:r>
          </w:p>
        </w:tc>
        <w:tc>
          <w:tcPr>
            <w:tcW w:w="1276" w:type="dxa"/>
          </w:tcPr>
          <w:p w14:paraId="1365257F" w14:textId="77777777" w:rsidR="00057FB2" w:rsidRPr="0076697F" w:rsidRDefault="00057FB2" w:rsidP="0013141B">
            <w:pPr>
              <w:jc w:val="center"/>
              <w:rPr>
                <w:rFonts w:ascii="Arial" w:hAnsi="Arial" w:cs="Arial"/>
              </w:rPr>
            </w:pPr>
            <w:r>
              <w:rPr>
                <w:rFonts w:ascii="Arial" w:hAnsi="Arial" w:cs="Arial"/>
              </w:rPr>
              <w:t>73,06</w:t>
            </w:r>
          </w:p>
        </w:tc>
        <w:tc>
          <w:tcPr>
            <w:tcW w:w="1276" w:type="dxa"/>
          </w:tcPr>
          <w:p w14:paraId="2A5C3E99" w14:textId="77777777" w:rsidR="00057FB2" w:rsidRPr="0076697F" w:rsidRDefault="00057FB2" w:rsidP="0013141B">
            <w:pPr>
              <w:jc w:val="center"/>
              <w:rPr>
                <w:rFonts w:ascii="Arial" w:hAnsi="Arial" w:cs="Arial"/>
              </w:rPr>
            </w:pPr>
            <w:r>
              <w:rPr>
                <w:rFonts w:ascii="Arial" w:hAnsi="Arial" w:cs="Arial"/>
              </w:rPr>
              <w:t>24,35</w:t>
            </w:r>
          </w:p>
        </w:tc>
      </w:tr>
      <w:tr w:rsidR="00057FB2" w:rsidRPr="0076697F" w14:paraId="177666D5" w14:textId="77777777" w:rsidTr="0013141B">
        <w:trPr>
          <w:trHeight w:val="259"/>
        </w:trPr>
        <w:tc>
          <w:tcPr>
            <w:tcW w:w="1762" w:type="dxa"/>
          </w:tcPr>
          <w:p w14:paraId="6149C2E7" w14:textId="77777777" w:rsidR="00057FB2" w:rsidRPr="0076697F" w:rsidRDefault="00057FB2" w:rsidP="0013141B">
            <w:pPr>
              <w:rPr>
                <w:rFonts w:ascii="Arial" w:hAnsi="Arial" w:cs="Arial"/>
              </w:rPr>
            </w:pPr>
          </w:p>
        </w:tc>
        <w:tc>
          <w:tcPr>
            <w:tcW w:w="3685" w:type="dxa"/>
          </w:tcPr>
          <w:p w14:paraId="65C6F354" w14:textId="77777777" w:rsidR="00057FB2" w:rsidRPr="0076697F" w:rsidRDefault="00057FB2" w:rsidP="0013141B">
            <w:r w:rsidRPr="0076697F">
              <w:rPr>
                <w:rFonts w:ascii="Arial" w:hAnsi="Arial" w:cs="Arial"/>
              </w:rPr>
              <w:t xml:space="preserve">bis 5 Stunden 40 Minuten / Tag </w:t>
            </w:r>
            <w:r w:rsidRPr="0076697F">
              <w:rPr>
                <w:rFonts w:ascii="Arial" w:hAnsi="Arial" w:cs="Arial"/>
                <w:sz w:val="18"/>
              </w:rPr>
              <w:t>(Schulzeit: 5,0 h, Ferienzeit: bis 9,0 h)</w:t>
            </w:r>
          </w:p>
        </w:tc>
        <w:tc>
          <w:tcPr>
            <w:tcW w:w="1134" w:type="dxa"/>
          </w:tcPr>
          <w:p w14:paraId="1C71CE6F" w14:textId="77777777" w:rsidR="00057FB2" w:rsidRPr="0076697F" w:rsidRDefault="00057FB2" w:rsidP="0013141B">
            <w:pPr>
              <w:jc w:val="center"/>
              <w:rPr>
                <w:rFonts w:ascii="Arial" w:hAnsi="Arial" w:cs="Arial"/>
              </w:rPr>
            </w:pPr>
            <w:r>
              <w:rPr>
                <w:rFonts w:ascii="Arial" w:hAnsi="Arial" w:cs="Arial"/>
              </w:rPr>
              <w:t>106,78</w:t>
            </w:r>
          </w:p>
        </w:tc>
        <w:tc>
          <w:tcPr>
            <w:tcW w:w="1276" w:type="dxa"/>
          </w:tcPr>
          <w:p w14:paraId="550947E6" w14:textId="77777777" w:rsidR="00057FB2" w:rsidRPr="0076697F" w:rsidRDefault="00057FB2" w:rsidP="0013141B">
            <w:pPr>
              <w:jc w:val="center"/>
              <w:rPr>
                <w:rFonts w:ascii="Arial" w:hAnsi="Arial" w:cs="Arial"/>
              </w:rPr>
            </w:pPr>
            <w:r>
              <w:rPr>
                <w:rFonts w:ascii="Arial" w:hAnsi="Arial" w:cs="Arial"/>
              </w:rPr>
              <w:t>64,06</w:t>
            </w:r>
          </w:p>
        </w:tc>
        <w:tc>
          <w:tcPr>
            <w:tcW w:w="1276" w:type="dxa"/>
          </w:tcPr>
          <w:p w14:paraId="601818A5" w14:textId="77777777" w:rsidR="00057FB2" w:rsidRPr="0076697F" w:rsidRDefault="00057FB2" w:rsidP="0013141B">
            <w:pPr>
              <w:jc w:val="center"/>
              <w:rPr>
                <w:rFonts w:ascii="Arial" w:hAnsi="Arial" w:cs="Arial"/>
              </w:rPr>
            </w:pPr>
            <w:r>
              <w:rPr>
                <w:rFonts w:ascii="Arial" w:hAnsi="Arial" w:cs="Arial"/>
              </w:rPr>
              <w:t>21,35</w:t>
            </w:r>
          </w:p>
        </w:tc>
      </w:tr>
    </w:tbl>
    <w:p w14:paraId="3453BAA4" w14:textId="77777777" w:rsidR="00057FB2" w:rsidRPr="0076697F" w:rsidRDefault="00057FB2" w:rsidP="00057FB2">
      <w:pPr>
        <w:tabs>
          <w:tab w:val="left" w:pos="4253"/>
        </w:tabs>
        <w:spacing w:after="0" w:line="240" w:lineRule="auto"/>
        <w:ind w:left="360"/>
        <w:jc w:val="center"/>
        <w:rPr>
          <w:rFonts w:ascii="Arial" w:hAnsi="Arial" w:cs="Arial"/>
          <w:b/>
          <w:u w:val="single"/>
        </w:rPr>
      </w:pPr>
    </w:p>
    <w:tbl>
      <w:tblPr>
        <w:tblStyle w:val="Tabellenraster"/>
        <w:tblW w:w="9133" w:type="dxa"/>
        <w:tblInd w:w="360" w:type="dxa"/>
        <w:tblLook w:val="04A0" w:firstRow="1" w:lastRow="0" w:firstColumn="1" w:lastColumn="0" w:noHBand="0" w:noVBand="1"/>
      </w:tblPr>
      <w:tblGrid>
        <w:gridCol w:w="1805"/>
        <w:gridCol w:w="3642"/>
        <w:gridCol w:w="1134"/>
        <w:gridCol w:w="1276"/>
        <w:gridCol w:w="1276"/>
      </w:tblGrid>
      <w:tr w:rsidR="00057FB2" w:rsidRPr="0076697F" w14:paraId="0D21F60E" w14:textId="77777777" w:rsidTr="0013141B">
        <w:trPr>
          <w:trHeight w:val="275"/>
        </w:trPr>
        <w:tc>
          <w:tcPr>
            <w:tcW w:w="1805" w:type="dxa"/>
          </w:tcPr>
          <w:p w14:paraId="0B2C0770" w14:textId="77777777" w:rsidR="00057FB2" w:rsidRPr="0076697F" w:rsidRDefault="00057FB2" w:rsidP="0013141B">
            <w:pPr>
              <w:rPr>
                <w:rFonts w:ascii="Arial" w:hAnsi="Arial" w:cs="Arial"/>
                <w:b/>
                <w:u w:val="single"/>
              </w:rPr>
            </w:pPr>
          </w:p>
        </w:tc>
        <w:tc>
          <w:tcPr>
            <w:tcW w:w="3642" w:type="dxa"/>
          </w:tcPr>
          <w:p w14:paraId="33260FB5" w14:textId="77777777" w:rsidR="00057FB2" w:rsidRPr="0076697F" w:rsidRDefault="00057FB2" w:rsidP="0013141B">
            <w:pPr>
              <w:jc w:val="center"/>
              <w:rPr>
                <w:rFonts w:ascii="Arial" w:hAnsi="Arial" w:cs="Arial"/>
                <w:b/>
              </w:rPr>
            </w:pPr>
            <w:r w:rsidRPr="0076697F">
              <w:rPr>
                <w:rFonts w:ascii="Arial" w:hAnsi="Arial" w:cs="Arial"/>
                <w:b/>
              </w:rPr>
              <w:t>Betreuungszeit</w:t>
            </w:r>
          </w:p>
        </w:tc>
        <w:tc>
          <w:tcPr>
            <w:tcW w:w="1134" w:type="dxa"/>
          </w:tcPr>
          <w:p w14:paraId="5635592F" w14:textId="77777777" w:rsidR="00057FB2" w:rsidRPr="0076697F" w:rsidRDefault="00057FB2" w:rsidP="0013141B">
            <w:pPr>
              <w:jc w:val="center"/>
              <w:rPr>
                <w:rFonts w:ascii="Arial" w:hAnsi="Arial" w:cs="Arial"/>
                <w:b/>
              </w:rPr>
            </w:pPr>
            <w:r w:rsidRPr="0076697F">
              <w:rPr>
                <w:rFonts w:ascii="Arial" w:hAnsi="Arial" w:cs="Arial"/>
                <w:b/>
              </w:rPr>
              <w:t>1. Kind</w:t>
            </w:r>
          </w:p>
        </w:tc>
        <w:tc>
          <w:tcPr>
            <w:tcW w:w="1276" w:type="dxa"/>
          </w:tcPr>
          <w:p w14:paraId="57AB5663" w14:textId="77777777" w:rsidR="00057FB2" w:rsidRPr="0076697F" w:rsidRDefault="00057FB2" w:rsidP="0013141B">
            <w:pPr>
              <w:jc w:val="center"/>
              <w:rPr>
                <w:rFonts w:ascii="Arial" w:hAnsi="Arial" w:cs="Arial"/>
                <w:b/>
              </w:rPr>
            </w:pPr>
            <w:r w:rsidRPr="0076697F">
              <w:rPr>
                <w:rFonts w:ascii="Arial" w:hAnsi="Arial" w:cs="Arial"/>
                <w:b/>
              </w:rPr>
              <w:t>2. Kind</w:t>
            </w:r>
          </w:p>
        </w:tc>
        <w:tc>
          <w:tcPr>
            <w:tcW w:w="1276" w:type="dxa"/>
          </w:tcPr>
          <w:p w14:paraId="631DE689" w14:textId="77777777" w:rsidR="00057FB2" w:rsidRPr="0076697F" w:rsidRDefault="00057FB2" w:rsidP="0013141B">
            <w:pPr>
              <w:jc w:val="center"/>
              <w:rPr>
                <w:rFonts w:ascii="Arial" w:hAnsi="Arial" w:cs="Arial"/>
                <w:b/>
              </w:rPr>
            </w:pPr>
            <w:r w:rsidRPr="0076697F">
              <w:rPr>
                <w:rFonts w:ascii="Arial" w:hAnsi="Arial" w:cs="Arial"/>
                <w:b/>
              </w:rPr>
              <w:t>3. Kind</w:t>
            </w:r>
          </w:p>
        </w:tc>
      </w:tr>
      <w:tr w:rsidR="00057FB2" w:rsidRPr="0076697F" w14:paraId="2F230BF8" w14:textId="77777777" w:rsidTr="0013141B">
        <w:trPr>
          <w:trHeight w:val="259"/>
        </w:trPr>
        <w:tc>
          <w:tcPr>
            <w:tcW w:w="1805" w:type="dxa"/>
          </w:tcPr>
          <w:p w14:paraId="6AE93A38" w14:textId="77777777" w:rsidR="00057FB2" w:rsidRPr="0076697F" w:rsidRDefault="00057FB2" w:rsidP="0013141B">
            <w:pPr>
              <w:rPr>
                <w:rFonts w:ascii="Arial" w:hAnsi="Arial" w:cs="Arial"/>
              </w:rPr>
            </w:pPr>
            <w:r w:rsidRPr="0076697F">
              <w:rPr>
                <w:rFonts w:ascii="Arial" w:hAnsi="Arial" w:cs="Arial"/>
              </w:rPr>
              <w:t xml:space="preserve">Alleinerziehend              </w:t>
            </w:r>
          </w:p>
        </w:tc>
        <w:tc>
          <w:tcPr>
            <w:tcW w:w="3642" w:type="dxa"/>
          </w:tcPr>
          <w:p w14:paraId="106B6CF5" w14:textId="77777777" w:rsidR="00057FB2" w:rsidRPr="0076697F" w:rsidRDefault="00057FB2" w:rsidP="0013141B">
            <w:pPr>
              <w:rPr>
                <w:rFonts w:ascii="Arial" w:hAnsi="Arial" w:cs="Arial"/>
              </w:rPr>
            </w:pPr>
            <w:r w:rsidRPr="0076697F">
              <w:rPr>
                <w:rFonts w:ascii="Arial" w:hAnsi="Arial" w:cs="Arial"/>
              </w:rPr>
              <w:t xml:space="preserve">bis 7,0 Stunden / Tag </w:t>
            </w:r>
            <w:r w:rsidRPr="0076697F">
              <w:rPr>
                <w:rFonts w:ascii="Arial" w:hAnsi="Arial" w:cs="Arial"/>
                <w:sz w:val="18"/>
              </w:rPr>
              <w:t>mit Früh-Hort</w:t>
            </w:r>
          </w:p>
        </w:tc>
        <w:tc>
          <w:tcPr>
            <w:tcW w:w="1134" w:type="dxa"/>
          </w:tcPr>
          <w:p w14:paraId="043FBB2A" w14:textId="77777777" w:rsidR="00057FB2" w:rsidRPr="0076697F" w:rsidRDefault="00057FB2" w:rsidP="0013141B">
            <w:pPr>
              <w:jc w:val="center"/>
              <w:rPr>
                <w:rFonts w:ascii="Arial" w:hAnsi="Arial" w:cs="Arial"/>
              </w:rPr>
            </w:pPr>
            <w:r>
              <w:rPr>
                <w:rFonts w:ascii="Arial" w:hAnsi="Arial" w:cs="Arial"/>
              </w:rPr>
              <w:t>118,02</w:t>
            </w:r>
          </w:p>
        </w:tc>
        <w:tc>
          <w:tcPr>
            <w:tcW w:w="1276" w:type="dxa"/>
          </w:tcPr>
          <w:p w14:paraId="1BFBEAAA" w14:textId="77777777" w:rsidR="00057FB2" w:rsidRPr="0076697F" w:rsidRDefault="00057FB2" w:rsidP="0013141B">
            <w:pPr>
              <w:jc w:val="center"/>
              <w:rPr>
                <w:rFonts w:ascii="Arial" w:hAnsi="Arial" w:cs="Arial"/>
              </w:rPr>
            </w:pPr>
            <w:r>
              <w:rPr>
                <w:rFonts w:ascii="Arial" w:hAnsi="Arial" w:cs="Arial"/>
              </w:rPr>
              <w:t>70,81</w:t>
            </w:r>
          </w:p>
        </w:tc>
        <w:tc>
          <w:tcPr>
            <w:tcW w:w="1276" w:type="dxa"/>
          </w:tcPr>
          <w:p w14:paraId="2A663C46" w14:textId="77777777" w:rsidR="00057FB2" w:rsidRPr="0076697F" w:rsidRDefault="00057FB2" w:rsidP="0013141B">
            <w:pPr>
              <w:jc w:val="center"/>
              <w:rPr>
                <w:rFonts w:ascii="Arial" w:hAnsi="Arial" w:cs="Arial"/>
              </w:rPr>
            </w:pPr>
            <w:r>
              <w:rPr>
                <w:rFonts w:ascii="Arial" w:hAnsi="Arial" w:cs="Arial"/>
              </w:rPr>
              <w:t>23,60</w:t>
            </w:r>
          </w:p>
        </w:tc>
      </w:tr>
      <w:tr w:rsidR="00057FB2" w:rsidRPr="0076697F" w14:paraId="106C2FC0" w14:textId="77777777" w:rsidTr="0013141B">
        <w:trPr>
          <w:trHeight w:val="275"/>
        </w:trPr>
        <w:tc>
          <w:tcPr>
            <w:tcW w:w="1805" w:type="dxa"/>
          </w:tcPr>
          <w:p w14:paraId="6E8EE7F5" w14:textId="77777777" w:rsidR="00057FB2" w:rsidRPr="0076697F" w:rsidRDefault="00057FB2" w:rsidP="0013141B">
            <w:pPr>
              <w:rPr>
                <w:rFonts w:ascii="Arial" w:hAnsi="Arial" w:cs="Arial"/>
              </w:rPr>
            </w:pPr>
          </w:p>
        </w:tc>
        <w:tc>
          <w:tcPr>
            <w:tcW w:w="3642" w:type="dxa"/>
          </w:tcPr>
          <w:p w14:paraId="7B658B0D" w14:textId="77777777" w:rsidR="00057FB2" w:rsidRPr="0076697F" w:rsidRDefault="00057FB2" w:rsidP="0013141B">
            <w:pPr>
              <w:rPr>
                <w:rFonts w:ascii="Arial" w:hAnsi="Arial" w:cs="Arial"/>
              </w:rPr>
            </w:pPr>
            <w:r w:rsidRPr="0076697F">
              <w:rPr>
                <w:rFonts w:ascii="Arial" w:hAnsi="Arial" w:cs="Arial"/>
              </w:rPr>
              <w:t xml:space="preserve">bis 6,0 Stunden / Tag </w:t>
            </w:r>
            <w:r w:rsidRPr="0076697F">
              <w:rPr>
                <w:rFonts w:ascii="Arial" w:hAnsi="Arial" w:cs="Arial"/>
                <w:sz w:val="18"/>
              </w:rPr>
              <w:t>mit Früh-Hort</w:t>
            </w:r>
          </w:p>
        </w:tc>
        <w:tc>
          <w:tcPr>
            <w:tcW w:w="1134" w:type="dxa"/>
          </w:tcPr>
          <w:p w14:paraId="0194650B" w14:textId="77777777" w:rsidR="00057FB2" w:rsidRPr="0076697F" w:rsidRDefault="00057FB2" w:rsidP="0013141B">
            <w:pPr>
              <w:jc w:val="center"/>
              <w:rPr>
                <w:rFonts w:ascii="Arial" w:hAnsi="Arial" w:cs="Arial"/>
              </w:rPr>
            </w:pPr>
            <w:r>
              <w:rPr>
                <w:rFonts w:ascii="Arial" w:hAnsi="Arial" w:cs="Arial"/>
              </w:rPr>
              <w:t>101,16</w:t>
            </w:r>
          </w:p>
        </w:tc>
        <w:tc>
          <w:tcPr>
            <w:tcW w:w="1276" w:type="dxa"/>
          </w:tcPr>
          <w:p w14:paraId="34F4F917" w14:textId="77777777" w:rsidR="00057FB2" w:rsidRPr="0076697F" w:rsidRDefault="00057FB2" w:rsidP="0013141B">
            <w:pPr>
              <w:jc w:val="center"/>
              <w:rPr>
                <w:rFonts w:ascii="Arial" w:hAnsi="Arial" w:cs="Arial"/>
              </w:rPr>
            </w:pPr>
            <w:r>
              <w:rPr>
                <w:rFonts w:ascii="Arial" w:hAnsi="Arial" w:cs="Arial"/>
              </w:rPr>
              <w:t>60,69</w:t>
            </w:r>
          </w:p>
        </w:tc>
        <w:tc>
          <w:tcPr>
            <w:tcW w:w="1276" w:type="dxa"/>
          </w:tcPr>
          <w:p w14:paraId="3504B3A2" w14:textId="77777777" w:rsidR="00057FB2" w:rsidRPr="0076697F" w:rsidRDefault="00057FB2" w:rsidP="0013141B">
            <w:pPr>
              <w:jc w:val="center"/>
              <w:rPr>
                <w:rFonts w:ascii="Arial" w:hAnsi="Arial" w:cs="Arial"/>
              </w:rPr>
            </w:pPr>
            <w:r>
              <w:rPr>
                <w:rFonts w:ascii="Arial" w:hAnsi="Arial" w:cs="Arial"/>
              </w:rPr>
              <w:t>20,23</w:t>
            </w:r>
          </w:p>
        </w:tc>
      </w:tr>
      <w:tr w:rsidR="00057FB2" w:rsidRPr="0076697F" w14:paraId="37F19E15" w14:textId="77777777" w:rsidTr="0013141B">
        <w:trPr>
          <w:trHeight w:val="259"/>
        </w:trPr>
        <w:tc>
          <w:tcPr>
            <w:tcW w:w="1805" w:type="dxa"/>
          </w:tcPr>
          <w:p w14:paraId="21708513" w14:textId="77777777" w:rsidR="00057FB2" w:rsidRPr="0076697F" w:rsidRDefault="00057FB2" w:rsidP="0013141B">
            <w:pPr>
              <w:rPr>
                <w:rFonts w:ascii="Arial" w:hAnsi="Arial" w:cs="Arial"/>
              </w:rPr>
            </w:pPr>
          </w:p>
        </w:tc>
        <w:tc>
          <w:tcPr>
            <w:tcW w:w="3642" w:type="dxa"/>
          </w:tcPr>
          <w:p w14:paraId="74ADDB17" w14:textId="77777777" w:rsidR="00057FB2" w:rsidRPr="0076697F" w:rsidRDefault="00057FB2" w:rsidP="0013141B">
            <w:pPr>
              <w:rPr>
                <w:rFonts w:ascii="Arial" w:hAnsi="Arial" w:cs="Arial"/>
              </w:rPr>
            </w:pPr>
            <w:r w:rsidRPr="0076697F">
              <w:rPr>
                <w:rFonts w:ascii="Arial" w:hAnsi="Arial" w:cs="Arial"/>
              </w:rPr>
              <w:t xml:space="preserve">bis 5,0 Stunden / Tag </w:t>
            </w:r>
            <w:r w:rsidRPr="00CF1B3E">
              <w:rPr>
                <w:rFonts w:ascii="Arial" w:hAnsi="Arial" w:cs="Arial"/>
                <w:sz w:val="18"/>
              </w:rPr>
              <w:t xml:space="preserve">ohne </w:t>
            </w:r>
            <w:r w:rsidRPr="0076697F">
              <w:rPr>
                <w:rFonts w:ascii="Arial" w:hAnsi="Arial" w:cs="Arial"/>
                <w:sz w:val="18"/>
              </w:rPr>
              <w:t>Früh-Hort</w:t>
            </w:r>
          </w:p>
        </w:tc>
        <w:tc>
          <w:tcPr>
            <w:tcW w:w="1134" w:type="dxa"/>
          </w:tcPr>
          <w:p w14:paraId="4CBAF7DB" w14:textId="77777777" w:rsidR="00057FB2" w:rsidRPr="0076697F" w:rsidRDefault="00057FB2" w:rsidP="0013141B">
            <w:pPr>
              <w:jc w:val="center"/>
              <w:rPr>
                <w:rFonts w:ascii="Arial" w:hAnsi="Arial" w:cs="Arial"/>
              </w:rPr>
            </w:pPr>
            <w:r>
              <w:rPr>
                <w:rFonts w:ascii="Arial" w:hAnsi="Arial" w:cs="Arial"/>
              </w:rPr>
              <w:t xml:space="preserve">  84,30</w:t>
            </w:r>
          </w:p>
        </w:tc>
        <w:tc>
          <w:tcPr>
            <w:tcW w:w="1276" w:type="dxa"/>
          </w:tcPr>
          <w:p w14:paraId="3BC35D68" w14:textId="77777777" w:rsidR="00057FB2" w:rsidRPr="0076697F" w:rsidRDefault="00057FB2" w:rsidP="0013141B">
            <w:pPr>
              <w:jc w:val="center"/>
              <w:rPr>
                <w:rFonts w:ascii="Arial" w:hAnsi="Arial" w:cs="Arial"/>
              </w:rPr>
            </w:pPr>
            <w:r>
              <w:rPr>
                <w:rFonts w:ascii="Arial" w:hAnsi="Arial" w:cs="Arial"/>
              </w:rPr>
              <w:t>50,58</w:t>
            </w:r>
          </w:p>
        </w:tc>
        <w:tc>
          <w:tcPr>
            <w:tcW w:w="1276" w:type="dxa"/>
          </w:tcPr>
          <w:p w14:paraId="50E3383F" w14:textId="77777777" w:rsidR="00057FB2" w:rsidRPr="0076697F" w:rsidRDefault="00057FB2" w:rsidP="0013141B">
            <w:pPr>
              <w:jc w:val="center"/>
              <w:rPr>
                <w:rFonts w:ascii="Arial" w:hAnsi="Arial" w:cs="Arial"/>
              </w:rPr>
            </w:pPr>
            <w:r>
              <w:rPr>
                <w:rFonts w:ascii="Arial" w:hAnsi="Arial" w:cs="Arial"/>
              </w:rPr>
              <w:t>16,86</w:t>
            </w:r>
          </w:p>
        </w:tc>
      </w:tr>
      <w:tr w:rsidR="00057FB2" w:rsidRPr="0076697F" w14:paraId="46CB569D" w14:textId="77777777" w:rsidTr="0013141B">
        <w:trPr>
          <w:trHeight w:val="275"/>
        </w:trPr>
        <w:tc>
          <w:tcPr>
            <w:tcW w:w="1805" w:type="dxa"/>
          </w:tcPr>
          <w:p w14:paraId="4B4A5343" w14:textId="77777777" w:rsidR="00057FB2" w:rsidRPr="0076697F" w:rsidRDefault="00057FB2" w:rsidP="0013141B">
            <w:pPr>
              <w:rPr>
                <w:rFonts w:ascii="Arial" w:hAnsi="Arial" w:cs="Arial"/>
              </w:rPr>
            </w:pPr>
          </w:p>
        </w:tc>
        <w:tc>
          <w:tcPr>
            <w:tcW w:w="3642" w:type="dxa"/>
          </w:tcPr>
          <w:p w14:paraId="7D68FDB0" w14:textId="77777777" w:rsidR="00057FB2" w:rsidRPr="0076697F" w:rsidRDefault="00057FB2" w:rsidP="0013141B">
            <w:r w:rsidRPr="0076697F">
              <w:rPr>
                <w:rFonts w:ascii="Arial" w:hAnsi="Arial" w:cs="Arial"/>
              </w:rPr>
              <w:t xml:space="preserve">bis 7 Stunden 20 Minuten / Tag </w:t>
            </w:r>
            <w:r w:rsidRPr="0076697F">
              <w:rPr>
                <w:rFonts w:ascii="Arial" w:hAnsi="Arial" w:cs="Arial"/>
                <w:sz w:val="18"/>
              </w:rPr>
              <w:t>(Schulzeit: 7,0 h, Ferienzeit: bis 9,0 h)</w:t>
            </w:r>
          </w:p>
        </w:tc>
        <w:tc>
          <w:tcPr>
            <w:tcW w:w="1134" w:type="dxa"/>
          </w:tcPr>
          <w:p w14:paraId="3FD94CA9" w14:textId="77777777" w:rsidR="00057FB2" w:rsidRPr="0076697F" w:rsidRDefault="00057FB2" w:rsidP="0013141B">
            <w:pPr>
              <w:jc w:val="center"/>
              <w:rPr>
                <w:rFonts w:ascii="Arial" w:hAnsi="Arial" w:cs="Arial"/>
              </w:rPr>
            </w:pPr>
            <w:r>
              <w:rPr>
                <w:rFonts w:ascii="Arial" w:hAnsi="Arial" w:cs="Arial"/>
              </w:rPr>
              <w:t>123,08</w:t>
            </w:r>
          </w:p>
        </w:tc>
        <w:tc>
          <w:tcPr>
            <w:tcW w:w="1276" w:type="dxa"/>
          </w:tcPr>
          <w:p w14:paraId="0E5ED5D3" w14:textId="77777777" w:rsidR="00057FB2" w:rsidRPr="0076697F" w:rsidRDefault="00057FB2" w:rsidP="0013141B">
            <w:pPr>
              <w:jc w:val="center"/>
              <w:rPr>
                <w:rFonts w:ascii="Arial" w:hAnsi="Arial" w:cs="Arial"/>
              </w:rPr>
            </w:pPr>
            <w:r>
              <w:rPr>
                <w:rFonts w:ascii="Arial" w:hAnsi="Arial" w:cs="Arial"/>
              </w:rPr>
              <w:t>73,84</w:t>
            </w:r>
          </w:p>
        </w:tc>
        <w:tc>
          <w:tcPr>
            <w:tcW w:w="1276" w:type="dxa"/>
          </w:tcPr>
          <w:p w14:paraId="673DBEBD" w14:textId="77777777" w:rsidR="00057FB2" w:rsidRPr="0076697F" w:rsidRDefault="00057FB2" w:rsidP="0013141B">
            <w:pPr>
              <w:jc w:val="center"/>
              <w:rPr>
                <w:rFonts w:ascii="Arial" w:hAnsi="Arial" w:cs="Arial"/>
              </w:rPr>
            </w:pPr>
            <w:r>
              <w:rPr>
                <w:rFonts w:ascii="Arial" w:hAnsi="Arial" w:cs="Arial"/>
              </w:rPr>
              <w:t>24,61</w:t>
            </w:r>
          </w:p>
        </w:tc>
      </w:tr>
      <w:tr w:rsidR="00057FB2" w:rsidRPr="0076697F" w14:paraId="66B5BDA0" w14:textId="77777777" w:rsidTr="0013141B">
        <w:trPr>
          <w:trHeight w:val="259"/>
        </w:trPr>
        <w:tc>
          <w:tcPr>
            <w:tcW w:w="1805" w:type="dxa"/>
          </w:tcPr>
          <w:p w14:paraId="01C6ABD7" w14:textId="77777777" w:rsidR="00057FB2" w:rsidRPr="0076697F" w:rsidRDefault="00057FB2" w:rsidP="0013141B">
            <w:pPr>
              <w:rPr>
                <w:rFonts w:ascii="Arial" w:hAnsi="Arial" w:cs="Arial"/>
              </w:rPr>
            </w:pPr>
          </w:p>
        </w:tc>
        <w:tc>
          <w:tcPr>
            <w:tcW w:w="3642" w:type="dxa"/>
          </w:tcPr>
          <w:p w14:paraId="3DBB12AD" w14:textId="77777777" w:rsidR="00057FB2" w:rsidRPr="0076697F" w:rsidRDefault="00057FB2" w:rsidP="0013141B">
            <w:pPr>
              <w:rPr>
                <w:rFonts w:ascii="Arial" w:hAnsi="Arial" w:cs="Arial"/>
                <w:sz w:val="18"/>
              </w:rPr>
            </w:pPr>
            <w:r w:rsidRPr="0076697F">
              <w:rPr>
                <w:rFonts w:ascii="Arial" w:hAnsi="Arial" w:cs="Arial"/>
              </w:rPr>
              <w:t xml:space="preserve">bis 6 Stunden 30 Minuten / Tag </w:t>
            </w:r>
            <w:r w:rsidRPr="0076697F">
              <w:rPr>
                <w:rFonts w:ascii="Arial" w:hAnsi="Arial" w:cs="Arial"/>
                <w:sz w:val="18"/>
              </w:rPr>
              <w:t>(Schulzeit: 6,0 h, Ferienzeit: bis 9,0 h)</w:t>
            </w:r>
          </w:p>
        </w:tc>
        <w:tc>
          <w:tcPr>
            <w:tcW w:w="1134" w:type="dxa"/>
          </w:tcPr>
          <w:p w14:paraId="4CC839D6" w14:textId="77777777" w:rsidR="00057FB2" w:rsidRPr="0076697F" w:rsidRDefault="00057FB2" w:rsidP="0013141B">
            <w:pPr>
              <w:jc w:val="center"/>
              <w:rPr>
                <w:rFonts w:ascii="Arial" w:hAnsi="Arial" w:cs="Arial"/>
              </w:rPr>
            </w:pPr>
            <w:r>
              <w:rPr>
                <w:rFonts w:ascii="Arial" w:hAnsi="Arial" w:cs="Arial"/>
              </w:rPr>
              <w:t>109,59</w:t>
            </w:r>
          </w:p>
        </w:tc>
        <w:tc>
          <w:tcPr>
            <w:tcW w:w="1276" w:type="dxa"/>
          </w:tcPr>
          <w:p w14:paraId="385FA00F" w14:textId="77777777" w:rsidR="00057FB2" w:rsidRPr="0076697F" w:rsidRDefault="00057FB2" w:rsidP="0013141B">
            <w:pPr>
              <w:jc w:val="center"/>
              <w:rPr>
                <w:rFonts w:ascii="Arial" w:hAnsi="Arial" w:cs="Arial"/>
              </w:rPr>
            </w:pPr>
            <w:r>
              <w:rPr>
                <w:rFonts w:ascii="Arial" w:hAnsi="Arial" w:cs="Arial"/>
              </w:rPr>
              <w:t>65,75</w:t>
            </w:r>
          </w:p>
        </w:tc>
        <w:tc>
          <w:tcPr>
            <w:tcW w:w="1276" w:type="dxa"/>
          </w:tcPr>
          <w:p w14:paraId="478C26B5" w14:textId="77777777" w:rsidR="00057FB2" w:rsidRPr="0076697F" w:rsidRDefault="00057FB2" w:rsidP="0013141B">
            <w:pPr>
              <w:jc w:val="center"/>
              <w:rPr>
                <w:rFonts w:ascii="Arial" w:hAnsi="Arial" w:cs="Arial"/>
              </w:rPr>
            </w:pPr>
            <w:r>
              <w:rPr>
                <w:rFonts w:ascii="Arial" w:hAnsi="Arial" w:cs="Arial"/>
              </w:rPr>
              <w:t>21,91</w:t>
            </w:r>
          </w:p>
        </w:tc>
      </w:tr>
      <w:tr w:rsidR="00057FB2" w:rsidRPr="0076697F" w14:paraId="45EF318C" w14:textId="77777777" w:rsidTr="0013141B">
        <w:trPr>
          <w:trHeight w:val="259"/>
        </w:trPr>
        <w:tc>
          <w:tcPr>
            <w:tcW w:w="1805" w:type="dxa"/>
          </w:tcPr>
          <w:p w14:paraId="65389517" w14:textId="77777777" w:rsidR="00057FB2" w:rsidRPr="0076697F" w:rsidRDefault="00057FB2" w:rsidP="0013141B">
            <w:pPr>
              <w:rPr>
                <w:rFonts w:ascii="Arial" w:hAnsi="Arial" w:cs="Arial"/>
              </w:rPr>
            </w:pPr>
          </w:p>
        </w:tc>
        <w:tc>
          <w:tcPr>
            <w:tcW w:w="3642" w:type="dxa"/>
          </w:tcPr>
          <w:p w14:paraId="46BC77C2" w14:textId="77777777" w:rsidR="00057FB2" w:rsidRPr="0076697F" w:rsidRDefault="00057FB2" w:rsidP="0013141B">
            <w:r w:rsidRPr="0076697F">
              <w:rPr>
                <w:rFonts w:ascii="Arial" w:hAnsi="Arial" w:cs="Arial"/>
              </w:rPr>
              <w:t xml:space="preserve">bis 5 Stunden 40 Minuten / Tag </w:t>
            </w:r>
            <w:r w:rsidRPr="0076697F">
              <w:rPr>
                <w:rFonts w:ascii="Arial" w:hAnsi="Arial" w:cs="Arial"/>
                <w:sz w:val="18"/>
              </w:rPr>
              <w:t>(Schulzeit: 5,0 h, Ferienzeit: bis 9,0 h)</w:t>
            </w:r>
          </w:p>
        </w:tc>
        <w:tc>
          <w:tcPr>
            <w:tcW w:w="1134" w:type="dxa"/>
          </w:tcPr>
          <w:p w14:paraId="474B369A" w14:textId="77777777" w:rsidR="00057FB2" w:rsidRPr="0076697F" w:rsidRDefault="00057FB2" w:rsidP="0013141B">
            <w:pPr>
              <w:jc w:val="center"/>
              <w:rPr>
                <w:rFonts w:ascii="Arial" w:hAnsi="Arial" w:cs="Arial"/>
              </w:rPr>
            </w:pPr>
            <w:r>
              <w:rPr>
                <w:rFonts w:ascii="Arial" w:hAnsi="Arial" w:cs="Arial"/>
              </w:rPr>
              <w:t xml:space="preserve">  96,10</w:t>
            </w:r>
          </w:p>
        </w:tc>
        <w:tc>
          <w:tcPr>
            <w:tcW w:w="1276" w:type="dxa"/>
          </w:tcPr>
          <w:p w14:paraId="2B7A85B7" w14:textId="77777777" w:rsidR="00057FB2" w:rsidRPr="0076697F" w:rsidRDefault="00057FB2" w:rsidP="0013141B">
            <w:pPr>
              <w:jc w:val="center"/>
              <w:rPr>
                <w:rFonts w:ascii="Arial" w:hAnsi="Arial" w:cs="Arial"/>
              </w:rPr>
            </w:pPr>
            <w:r>
              <w:rPr>
                <w:rFonts w:ascii="Arial" w:hAnsi="Arial" w:cs="Arial"/>
              </w:rPr>
              <w:t>57,66</w:t>
            </w:r>
          </w:p>
        </w:tc>
        <w:tc>
          <w:tcPr>
            <w:tcW w:w="1276" w:type="dxa"/>
          </w:tcPr>
          <w:p w14:paraId="16689A2B" w14:textId="77777777" w:rsidR="00057FB2" w:rsidRPr="0076697F" w:rsidRDefault="00057FB2" w:rsidP="0013141B">
            <w:pPr>
              <w:jc w:val="center"/>
              <w:rPr>
                <w:rFonts w:ascii="Arial" w:hAnsi="Arial" w:cs="Arial"/>
              </w:rPr>
            </w:pPr>
            <w:r>
              <w:rPr>
                <w:rFonts w:ascii="Arial" w:hAnsi="Arial" w:cs="Arial"/>
              </w:rPr>
              <w:t>19,22</w:t>
            </w:r>
          </w:p>
        </w:tc>
      </w:tr>
    </w:tbl>
    <w:p w14:paraId="044C9E1B" w14:textId="77777777" w:rsidR="00057FB2" w:rsidRPr="0076697F" w:rsidRDefault="00057FB2" w:rsidP="00057FB2">
      <w:pPr>
        <w:spacing w:after="0" w:line="240" w:lineRule="auto"/>
        <w:rPr>
          <w:rFonts w:ascii="Arial" w:hAnsi="Arial" w:cs="Arial"/>
          <w:b/>
        </w:rPr>
      </w:pPr>
    </w:p>
    <w:p w14:paraId="0A5A27E9" w14:textId="77777777" w:rsidR="00057FB2" w:rsidRPr="0076697F" w:rsidRDefault="00057FB2" w:rsidP="00057FB2">
      <w:pPr>
        <w:pStyle w:val="Listenabsatz"/>
        <w:numPr>
          <w:ilvl w:val="0"/>
          <w:numId w:val="12"/>
        </w:numPr>
        <w:spacing w:after="0" w:line="240" w:lineRule="auto"/>
        <w:rPr>
          <w:rFonts w:ascii="Arial" w:hAnsi="Arial" w:cs="Arial"/>
        </w:rPr>
      </w:pPr>
      <w:r w:rsidRPr="0076697F">
        <w:rPr>
          <w:rFonts w:ascii="Arial" w:hAnsi="Arial" w:cs="Arial"/>
        </w:rPr>
        <w:t xml:space="preserve">Für jedes weitere Kind entfällt der Elternbeitrag. </w:t>
      </w:r>
    </w:p>
    <w:p w14:paraId="3FB9CEAA" w14:textId="77777777" w:rsidR="00057FB2" w:rsidRPr="0076697F" w:rsidRDefault="00057FB2" w:rsidP="00057FB2">
      <w:pPr>
        <w:spacing w:after="0" w:line="240" w:lineRule="auto"/>
        <w:rPr>
          <w:rFonts w:ascii="Arial" w:hAnsi="Arial" w:cs="Arial"/>
        </w:rPr>
      </w:pPr>
    </w:p>
    <w:p w14:paraId="563A325D" w14:textId="77777777" w:rsidR="00057FB2" w:rsidRPr="0076697F" w:rsidRDefault="00057FB2" w:rsidP="00057FB2">
      <w:pPr>
        <w:pStyle w:val="Listenabsatz"/>
        <w:numPr>
          <w:ilvl w:val="0"/>
          <w:numId w:val="12"/>
        </w:numPr>
        <w:spacing w:after="0" w:line="240" w:lineRule="auto"/>
        <w:rPr>
          <w:rFonts w:ascii="Arial" w:hAnsi="Arial" w:cs="Arial"/>
        </w:rPr>
      </w:pPr>
      <w:r w:rsidRPr="0076697F">
        <w:rPr>
          <w:rFonts w:ascii="Arial" w:hAnsi="Arial" w:cs="Arial"/>
        </w:rPr>
        <w:t>Als Familie im Sinne dieser Satzung gelten auch eheähnliche Lebensgemeinschaften. Dabei ist es unerheblich, ob beide Partner Elternteile des Kindes sind.</w:t>
      </w:r>
    </w:p>
    <w:p w14:paraId="11AAF520" w14:textId="77777777" w:rsidR="00057FB2" w:rsidRPr="0076697F" w:rsidRDefault="00057FB2" w:rsidP="00057FB2">
      <w:pPr>
        <w:spacing w:after="0" w:line="240" w:lineRule="auto"/>
        <w:rPr>
          <w:rFonts w:ascii="Arial" w:hAnsi="Arial" w:cs="Arial"/>
        </w:rPr>
      </w:pPr>
    </w:p>
    <w:p w14:paraId="668A9035" w14:textId="77777777" w:rsidR="00057FB2" w:rsidRPr="0076697F" w:rsidRDefault="00057FB2" w:rsidP="00057FB2">
      <w:pPr>
        <w:pStyle w:val="Listenabsatz"/>
        <w:numPr>
          <w:ilvl w:val="0"/>
          <w:numId w:val="12"/>
        </w:numPr>
        <w:spacing w:after="0" w:line="240" w:lineRule="auto"/>
        <w:rPr>
          <w:rFonts w:ascii="Arial" w:hAnsi="Arial" w:cs="Arial"/>
        </w:rPr>
      </w:pPr>
      <w:r w:rsidRPr="0076697F">
        <w:rPr>
          <w:rFonts w:ascii="Arial" w:hAnsi="Arial" w:cs="Arial"/>
        </w:rPr>
        <w:t>Höhe der weiteren Entgelte</w:t>
      </w:r>
    </w:p>
    <w:p w14:paraId="6CCB3B4F" w14:textId="77777777" w:rsidR="00057FB2" w:rsidRPr="0076697F" w:rsidRDefault="00057FB2" w:rsidP="00057FB2">
      <w:pPr>
        <w:pStyle w:val="Listenabsatz"/>
        <w:spacing w:after="0" w:line="240" w:lineRule="auto"/>
        <w:rPr>
          <w:rFonts w:ascii="Arial" w:hAnsi="Arial" w:cs="Arial"/>
        </w:rPr>
      </w:pPr>
      <w:r w:rsidRPr="0076697F">
        <w:rPr>
          <w:rFonts w:ascii="Arial" w:hAnsi="Arial" w:cs="Arial"/>
        </w:rPr>
        <w:t xml:space="preserve">Bei Überschreitung der vertraglich vereinbarten Betreuungsdauer werden je angefangene halbe Stunde </w:t>
      </w:r>
      <w:r>
        <w:rPr>
          <w:rFonts w:ascii="Arial" w:hAnsi="Arial" w:cs="Arial"/>
        </w:rPr>
        <w:t>5</w:t>
      </w:r>
      <w:r w:rsidRPr="0076697F">
        <w:rPr>
          <w:rFonts w:ascii="Arial" w:hAnsi="Arial" w:cs="Arial"/>
        </w:rPr>
        <w:t xml:space="preserve"> Euro berechnet. Die Überziehungsgebühren gelten während sowohl außerhalb der Öffnungszeiten der Einrichtung. Die Gebühren werden von der Kindertageseinrichtung in Rechnung gestellt. </w:t>
      </w:r>
    </w:p>
    <w:p w14:paraId="4BAF41C8" w14:textId="77777777" w:rsidR="00057FB2" w:rsidRDefault="00057FB2" w:rsidP="00057FB2">
      <w:pPr>
        <w:pStyle w:val="Listenabsatz"/>
        <w:spacing w:after="0" w:line="240" w:lineRule="auto"/>
        <w:rPr>
          <w:rFonts w:ascii="Arial" w:hAnsi="Arial" w:cs="Arial"/>
        </w:rPr>
      </w:pPr>
      <w:r w:rsidRPr="0076697F">
        <w:rPr>
          <w:rFonts w:ascii="Arial" w:hAnsi="Arial" w:cs="Arial"/>
        </w:rPr>
        <w:t xml:space="preserve">Bei wiederholtem Überschreiten der vertraglich vereinbarten Betreuungszeiten kann die Kindertageseinrichtung oder die Gemeinde Schwepnitz den monatlichen Elternbeitrag für die angerissene höhere Betreuungsstufe erheben. </w:t>
      </w:r>
    </w:p>
    <w:p w14:paraId="1D7B67B5" w14:textId="77777777" w:rsidR="00057FB2" w:rsidRPr="004D4734" w:rsidRDefault="00057FB2" w:rsidP="00057FB2">
      <w:pPr>
        <w:spacing w:after="0" w:line="240" w:lineRule="auto"/>
        <w:ind w:left="720"/>
        <w:rPr>
          <w:rFonts w:ascii="Arial" w:hAnsi="Arial" w:cs="Arial"/>
        </w:rPr>
      </w:pPr>
    </w:p>
    <w:p w14:paraId="22463A43" w14:textId="77777777" w:rsidR="00057FB2" w:rsidRPr="004D4734" w:rsidRDefault="00057FB2" w:rsidP="00057FB2">
      <w:pPr>
        <w:pStyle w:val="Listenabsatz"/>
        <w:numPr>
          <w:ilvl w:val="0"/>
          <w:numId w:val="12"/>
        </w:numPr>
        <w:tabs>
          <w:tab w:val="left" w:pos="2268"/>
          <w:tab w:val="left" w:pos="3686"/>
        </w:tabs>
        <w:spacing w:after="0" w:line="240" w:lineRule="auto"/>
        <w:rPr>
          <w:rFonts w:ascii="Arial" w:hAnsi="Arial" w:cs="Arial"/>
        </w:rPr>
      </w:pPr>
      <w:r w:rsidRPr="004D4734">
        <w:rPr>
          <w:rFonts w:ascii="Arial" w:hAnsi="Arial" w:cs="Arial"/>
        </w:rPr>
        <w:t>Für Gastkinder werden folgende Entgelte für die Vollzeitbetreuung pro Tag erhoben: Kinderkrippe:</w:t>
      </w:r>
      <w:r w:rsidRPr="004D4734">
        <w:rPr>
          <w:rFonts w:ascii="Arial" w:hAnsi="Arial" w:cs="Arial"/>
        </w:rPr>
        <w:tab/>
        <w:t>9 Stunden</w:t>
      </w:r>
      <w:r w:rsidRPr="004D4734">
        <w:rPr>
          <w:rFonts w:ascii="Arial" w:hAnsi="Arial" w:cs="Arial"/>
        </w:rPr>
        <w:tab/>
        <w:t xml:space="preserve">10,00 € </w:t>
      </w:r>
    </w:p>
    <w:p w14:paraId="7B35D5F5" w14:textId="77777777" w:rsidR="00057FB2" w:rsidRPr="004D4734" w:rsidRDefault="00057FB2" w:rsidP="00057FB2">
      <w:pPr>
        <w:pStyle w:val="Listenabsatz"/>
        <w:tabs>
          <w:tab w:val="left" w:pos="2268"/>
          <w:tab w:val="left" w:pos="3686"/>
        </w:tabs>
        <w:spacing w:after="0" w:line="240" w:lineRule="auto"/>
        <w:rPr>
          <w:rFonts w:ascii="Arial" w:hAnsi="Arial" w:cs="Arial"/>
        </w:rPr>
      </w:pPr>
      <w:r w:rsidRPr="004D4734">
        <w:rPr>
          <w:rFonts w:ascii="Arial" w:hAnsi="Arial" w:cs="Arial"/>
        </w:rPr>
        <w:t>Kindergarten:</w:t>
      </w:r>
      <w:r w:rsidRPr="004D4734">
        <w:rPr>
          <w:rFonts w:ascii="Arial" w:hAnsi="Arial" w:cs="Arial"/>
        </w:rPr>
        <w:tab/>
        <w:t>9 Stunden</w:t>
      </w:r>
      <w:proofErr w:type="gramStart"/>
      <w:r w:rsidRPr="004D4734">
        <w:rPr>
          <w:rFonts w:ascii="Arial" w:hAnsi="Arial" w:cs="Arial"/>
        </w:rPr>
        <w:tab/>
        <w:t xml:space="preserve">  5</w:t>
      </w:r>
      <w:proofErr w:type="gramEnd"/>
      <w:r w:rsidRPr="004D4734">
        <w:rPr>
          <w:rFonts w:ascii="Arial" w:hAnsi="Arial" w:cs="Arial"/>
        </w:rPr>
        <w:t>,00 €</w:t>
      </w:r>
    </w:p>
    <w:p w14:paraId="5B5E0BFE" w14:textId="77777777" w:rsidR="00057FB2" w:rsidRPr="004D4734" w:rsidRDefault="00057FB2" w:rsidP="00057FB2">
      <w:pPr>
        <w:pStyle w:val="Listenabsatz"/>
        <w:tabs>
          <w:tab w:val="left" w:pos="2268"/>
          <w:tab w:val="left" w:pos="3686"/>
        </w:tabs>
        <w:spacing w:after="0" w:line="240" w:lineRule="auto"/>
        <w:rPr>
          <w:rFonts w:ascii="Arial" w:hAnsi="Arial" w:cs="Arial"/>
        </w:rPr>
      </w:pPr>
      <w:r w:rsidRPr="004D4734">
        <w:rPr>
          <w:rFonts w:ascii="Arial" w:hAnsi="Arial" w:cs="Arial"/>
        </w:rPr>
        <w:t>Hort:</w:t>
      </w:r>
      <w:r w:rsidRPr="004D4734">
        <w:rPr>
          <w:rFonts w:ascii="Arial" w:hAnsi="Arial" w:cs="Arial"/>
        </w:rPr>
        <w:tab/>
        <w:t>6 Stunden</w:t>
      </w:r>
      <w:proofErr w:type="gramStart"/>
      <w:r w:rsidRPr="004D4734">
        <w:rPr>
          <w:rFonts w:ascii="Arial" w:hAnsi="Arial" w:cs="Arial"/>
        </w:rPr>
        <w:tab/>
        <w:t xml:space="preserve">  4</w:t>
      </w:r>
      <w:proofErr w:type="gramEnd"/>
      <w:r w:rsidRPr="004D4734">
        <w:rPr>
          <w:rFonts w:ascii="Arial" w:hAnsi="Arial" w:cs="Arial"/>
        </w:rPr>
        <w:t>,00 € ( 20 Euro pro Woche)</w:t>
      </w:r>
    </w:p>
    <w:p w14:paraId="41FEF002" w14:textId="77777777" w:rsidR="00057FB2" w:rsidRPr="004D4734" w:rsidRDefault="00057FB2" w:rsidP="00057FB2">
      <w:pPr>
        <w:pStyle w:val="Listenabsatz"/>
        <w:spacing w:after="0" w:line="240" w:lineRule="auto"/>
        <w:rPr>
          <w:rFonts w:ascii="Arial" w:hAnsi="Arial" w:cs="Arial"/>
        </w:rPr>
      </w:pPr>
      <w:r w:rsidRPr="004D4734">
        <w:rPr>
          <w:rFonts w:ascii="Arial" w:hAnsi="Arial" w:cs="Arial"/>
        </w:rPr>
        <w:t xml:space="preserve">Gastkinder sind Kinder, die in Ausnahmefällen für eine tageweise Betreuung einen Platz in Kindertageseinrichtungen in Anspruch nehmen, wenn in der Einrichtung freie Plätze vorhanden sind und dadurch kein zusätzlicher Personalbedarf im Sinne von </w:t>
      </w:r>
    </w:p>
    <w:p w14:paraId="6C4A434E" w14:textId="77777777" w:rsidR="00057FB2" w:rsidRPr="004D4734" w:rsidRDefault="00057FB2" w:rsidP="00057FB2">
      <w:pPr>
        <w:pStyle w:val="Listenabsatz"/>
        <w:spacing w:after="0" w:line="240" w:lineRule="auto"/>
        <w:rPr>
          <w:rFonts w:ascii="Arial" w:hAnsi="Arial" w:cs="Arial"/>
        </w:rPr>
      </w:pPr>
      <w:r w:rsidRPr="004D4734">
        <w:rPr>
          <w:rFonts w:ascii="Arial" w:hAnsi="Arial" w:cs="Arial"/>
        </w:rPr>
        <w:t xml:space="preserve">§ 12 Abs. 2 </w:t>
      </w:r>
      <w:proofErr w:type="spellStart"/>
      <w:r w:rsidRPr="004D4734">
        <w:rPr>
          <w:rFonts w:ascii="Arial" w:hAnsi="Arial" w:cs="Arial"/>
        </w:rPr>
        <w:t>SächsKitaG</w:t>
      </w:r>
      <w:proofErr w:type="spellEnd"/>
      <w:r w:rsidRPr="004D4734">
        <w:rPr>
          <w:rFonts w:ascii="Arial" w:hAnsi="Arial" w:cs="Arial"/>
        </w:rPr>
        <w:t xml:space="preserve"> entsteht. Auch Kinder, die Freizeitangebote des Hortes nutzen wollen, sind Gastkinder. Über die Aufnahme von Gastkindern entscheidet die Leitung der jeweiligen Betreuungseinrichtung nach Rücksprache mit der Gemeindeverwaltung.</w:t>
      </w:r>
    </w:p>
    <w:p w14:paraId="78050B95" w14:textId="77777777" w:rsidR="00057FB2" w:rsidRPr="00D512B8" w:rsidRDefault="00057FB2" w:rsidP="00057FB2">
      <w:pPr>
        <w:pStyle w:val="Listenabsatz"/>
        <w:spacing w:after="0" w:line="240" w:lineRule="auto"/>
        <w:rPr>
          <w:rFonts w:ascii="Arial" w:hAnsi="Arial" w:cs="Arial"/>
        </w:rPr>
      </w:pPr>
    </w:p>
    <w:p w14:paraId="749A43E5" w14:textId="77777777" w:rsidR="00057FB2" w:rsidRDefault="00057FB2" w:rsidP="00057FB2">
      <w:pPr>
        <w:spacing w:after="0" w:line="240" w:lineRule="auto"/>
        <w:rPr>
          <w:rFonts w:ascii="Arial" w:hAnsi="Arial" w:cs="Arial"/>
        </w:rPr>
      </w:pPr>
      <w:r w:rsidRPr="0076697F">
        <w:rPr>
          <w:rFonts w:ascii="Arial" w:hAnsi="Arial" w:cs="Arial"/>
        </w:rPr>
        <w:t>S</w:t>
      </w:r>
      <w:r>
        <w:rPr>
          <w:rFonts w:ascii="Arial" w:hAnsi="Arial" w:cs="Arial"/>
        </w:rPr>
        <w:t>chwepnitz, den 01.10.2025</w:t>
      </w:r>
    </w:p>
    <w:p w14:paraId="5D2B9044" w14:textId="77777777" w:rsidR="00057FB2" w:rsidRPr="0076697F" w:rsidRDefault="00057FB2" w:rsidP="00057FB2">
      <w:pPr>
        <w:spacing w:after="0" w:line="240" w:lineRule="auto"/>
        <w:rPr>
          <w:rFonts w:ascii="Arial" w:hAnsi="Arial" w:cs="Arial"/>
        </w:rPr>
      </w:pPr>
      <w:r w:rsidRPr="0076697F">
        <w:rPr>
          <w:rFonts w:ascii="Arial" w:hAnsi="Arial" w:cs="Arial"/>
        </w:rPr>
        <w:br/>
      </w:r>
    </w:p>
    <w:p w14:paraId="6B4A6614" w14:textId="77777777" w:rsidR="00057FB2" w:rsidRPr="0076697F" w:rsidRDefault="00057FB2" w:rsidP="00057FB2">
      <w:pPr>
        <w:spacing w:after="0" w:line="240" w:lineRule="auto"/>
        <w:rPr>
          <w:rFonts w:ascii="Arial" w:hAnsi="Arial" w:cs="Arial"/>
        </w:rPr>
      </w:pPr>
    </w:p>
    <w:p w14:paraId="203B0441" w14:textId="77777777" w:rsidR="00057FB2" w:rsidRPr="0076697F" w:rsidRDefault="00057FB2" w:rsidP="00057FB2">
      <w:pPr>
        <w:spacing w:after="0" w:line="240" w:lineRule="auto"/>
        <w:rPr>
          <w:rFonts w:ascii="Arial" w:hAnsi="Arial" w:cs="Arial"/>
        </w:rPr>
      </w:pPr>
      <w:r w:rsidRPr="0076697F">
        <w:rPr>
          <w:rFonts w:ascii="Arial" w:hAnsi="Arial" w:cs="Arial"/>
        </w:rPr>
        <w:t xml:space="preserve">Elke </w:t>
      </w:r>
      <w:proofErr w:type="spellStart"/>
      <w:r w:rsidRPr="0076697F">
        <w:rPr>
          <w:rFonts w:ascii="Arial" w:hAnsi="Arial" w:cs="Arial"/>
        </w:rPr>
        <w:t>Röthig</w:t>
      </w:r>
      <w:proofErr w:type="spellEnd"/>
    </w:p>
    <w:p w14:paraId="25D6D78B" w14:textId="22510958" w:rsidR="00057FB2" w:rsidRDefault="00057FB2" w:rsidP="00057FB2">
      <w:pPr>
        <w:spacing w:after="0" w:line="240" w:lineRule="auto"/>
        <w:rPr>
          <w:rFonts w:ascii="Arial" w:hAnsi="Arial" w:cs="Arial"/>
        </w:rPr>
      </w:pPr>
      <w:r w:rsidRPr="0076697F">
        <w:rPr>
          <w:rFonts w:ascii="Arial" w:hAnsi="Arial" w:cs="Arial"/>
        </w:rPr>
        <w:t>Bürgermeisterin</w:t>
      </w:r>
      <w:r>
        <w:rPr>
          <w:rFonts w:ascii="Arial" w:hAnsi="Arial" w:cs="Arial"/>
        </w:rPr>
        <w:t xml:space="preserve"> </w:t>
      </w:r>
      <w:r>
        <w:rPr>
          <w:rFonts w:ascii="Arial" w:hAnsi="Arial" w:cs="Arial"/>
        </w:rPr>
        <w:t>(Siegel)</w:t>
      </w:r>
    </w:p>
    <w:p w14:paraId="5DB82641" w14:textId="77777777" w:rsidR="00057FB2" w:rsidRDefault="00057FB2" w:rsidP="009F533D">
      <w:pPr>
        <w:spacing w:after="0" w:line="240" w:lineRule="auto"/>
        <w:rPr>
          <w:rFonts w:ascii="Arial" w:hAnsi="Arial" w:cs="Arial"/>
        </w:rPr>
      </w:pPr>
    </w:p>
    <w:sectPr w:rsidR="00057FB2" w:rsidSect="00377877">
      <w:pgSz w:w="11906" w:h="16838"/>
      <w:pgMar w:top="1134" w:right="1418"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07F33"/>
    <w:multiLevelType w:val="hybridMultilevel"/>
    <w:tmpl w:val="3AA2B064"/>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41E1FF7"/>
    <w:multiLevelType w:val="hybridMultilevel"/>
    <w:tmpl w:val="02C0D49C"/>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DD718B2"/>
    <w:multiLevelType w:val="hybridMultilevel"/>
    <w:tmpl w:val="3D88E8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78279E2"/>
    <w:multiLevelType w:val="hybridMultilevel"/>
    <w:tmpl w:val="84DC4CE0"/>
    <w:lvl w:ilvl="0" w:tplc="92D80ECC">
      <w:start w:val="1"/>
      <w:numFmt w:val="decimal"/>
      <w:lvlText w:val="%1."/>
      <w:lvlJc w:val="lef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BE01228"/>
    <w:multiLevelType w:val="hybridMultilevel"/>
    <w:tmpl w:val="EA984D08"/>
    <w:lvl w:ilvl="0" w:tplc="670247A4">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D81769E"/>
    <w:multiLevelType w:val="hybridMultilevel"/>
    <w:tmpl w:val="C07257B8"/>
    <w:lvl w:ilvl="0" w:tplc="04070015">
      <w:start w:val="1"/>
      <w:numFmt w:val="decimal"/>
      <w:lvlText w:val="(%1)"/>
      <w:lvlJc w:val="left"/>
      <w:pPr>
        <w:ind w:left="3576" w:hanging="360"/>
      </w:pPr>
    </w:lvl>
    <w:lvl w:ilvl="1" w:tplc="04070019" w:tentative="1">
      <w:start w:val="1"/>
      <w:numFmt w:val="lowerLetter"/>
      <w:lvlText w:val="%2."/>
      <w:lvlJc w:val="left"/>
      <w:pPr>
        <w:ind w:left="4296" w:hanging="360"/>
      </w:pPr>
    </w:lvl>
    <w:lvl w:ilvl="2" w:tplc="0407001B" w:tentative="1">
      <w:start w:val="1"/>
      <w:numFmt w:val="lowerRoman"/>
      <w:lvlText w:val="%3."/>
      <w:lvlJc w:val="right"/>
      <w:pPr>
        <w:ind w:left="5016" w:hanging="180"/>
      </w:pPr>
    </w:lvl>
    <w:lvl w:ilvl="3" w:tplc="0407000F" w:tentative="1">
      <w:start w:val="1"/>
      <w:numFmt w:val="decimal"/>
      <w:lvlText w:val="%4."/>
      <w:lvlJc w:val="left"/>
      <w:pPr>
        <w:ind w:left="5736" w:hanging="360"/>
      </w:pPr>
    </w:lvl>
    <w:lvl w:ilvl="4" w:tplc="04070019" w:tentative="1">
      <w:start w:val="1"/>
      <w:numFmt w:val="lowerLetter"/>
      <w:lvlText w:val="%5."/>
      <w:lvlJc w:val="left"/>
      <w:pPr>
        <w:ind w:left="6456" w:hanging="360"/>
      </w:pPr>
    </w:lvl>
    <w:lvl w:ilvl="5" w:tplc="0407001B" w:tentative="1">
      <w:start w:val="1"/>
      <w:numFmt w:val="lowerRoman"/>
      <w:lvlText w:val="%6."/>
      <w:lvlJc w:val="right"/>
      <w:pPr>
        <w:ind w:left="7176" w:hanging="180"/>
      </w:pPr>
    </w:lvl>
    <w:lvl w:ilvl="6" w:tplc="0407000F" w:tentative="1">
      <w:start w:val="1"/>
      <w:numFmt w:val="decimal"/>
      <w:lvlText w:val="%7."/>
      <w:lvlJc w:val="left"/>
      <w:pPr>
        <w:ind w:left="7896" w:hanging="360"/>
      </w:pPr>
    </w:lvl>
    <w:lvl w:ilvl="7" w:tplc="04070019" w:tentative="1">
      <w:start w:val="1"/>
      <w:numFmt w:val="lowerLetter"/>
      <w:lvlText w:val="%8."/>
      <w:lvlJc w:val="left"/>
      <w:pPr>
        <w:ind w:left="8616" w:hanging="360"/>
      </w:pPr>
    </w:lvl>
    <w:lvl w:ilvl="8" w:tplc="0407001B" w:tentative="1">
      <w:start w:val="1"/>
      <w:numFmt w:val="lowerRoman"/>
      <w:lvlText w:val="%9."/>
      <w:lvlJc w:val="right"/>
      <w:pPr>
        <w:ind w:left="9336" w:hanging="180"/>
      </w:pPr>
    </w:lvl>
  </w:abstractNum>
  <w:abstractNum w:abstractNumId="6" w15:restartNumberingAfterBreak="0">
    <w:nsid w:val="319D12E5"/>
    <w:multiLevelType w:val="hybridMultilevel"/>
    <w:tmpl w:val="31AE31F6"/>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414121F"/>
    <w:multiLevelType w:val="hybridMultilevel"/>
    <w:tmpl w:val="D09EDA72"/>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90D7106"/>
    <w:multiLevelType w:val="hybridMultilevel"/>
    <w:tmpl w:val="81F8A086"/>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FD634DF"/>
    <w:multiLevelType w:val="hybridMultilevel"/>
    <w:tmpl w:val="619C178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2AE5D5C"/>
    <w:multiLevelType w:val="hybridMultilevel"/>
    <w:tmpl w:val="CB92146A"/>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F2E7009"/>
    <w:multiLevelType w:val="hybridMultilevel"/>
    <w:tmpl w:val="D07CD576"/>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FCE6440"/>
    <w:multiLevelType w:val="hybridMultilevel"/>
    <w:tmpl w:val="28D611B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3C75347"/>
    <w:multiLevelType w:val="multilevel"/>
    <w:tmpl w:val="35705B14"/>
    <w:lvl w:ilvl="0">
      <w:start w:val="1"/>
      <w:numFmt w:val="decimal"/>
      <w:lvlText w:val="%1."/>
      <w:lvlJc w:val="left"/>
      <w:pPr>
        <w:ind w:left="1080" w:hanging="360"/>
      </w:pPr>
      <w:rPr>
        <w:rFonts w:ascii="Arial" w:eastAsiaTheme="minorHAnsi" w:hAnsi="Arial" w:cs="Aria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545F0C67"/>
    <w:multiLevelType w:val="hybridMultilevel"/>
    <w:tmpl w:val="5546DF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7C445A7"/>
    <w:multiLevelType w:val="hybridMultilevel"/>
    <w:tmpl w:val="96B2D21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8AE418F"/>
    <w:multiLevelType w:val="hybridMultilevel"/>
    <w:tmpl w:val="619C178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8F45F40"/>
    <w:multiLevelType w:val="hybridMultilevel"/>
    <w:tmpl w:val="C912701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AE12B7B"/>
    <w:multiLevelType w:val="hybridMultilevel"/>
    <w:tmpl w:val="2014E260"/>
    <w:lvl w:ilvl="0" w:tplc="FCE0AD18">
      <w:start w:val="1"/>
      <w:numFmt w:val="decimal"/>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F103878"/>
    <w:multiLevelType w:val="hybridMultilevel"/>
    <w:tmpl w:val="367A5FBE"/>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5054723"/>
    <w:multiLevelType w:val="hybridMultilevel"/>
    <w:tmpl w:val="9342CC9A"/>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6FE5D9E"/>
    <w:multiLevelType w:val="hybridMultilevel"/>
    <w:tmpl w:val="62E6A1AC"/>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CCA5CB8"/>
    <w:multiLevelType w:val="hybridMultilevel"/>
    <w:tmpl w:val="35705B14"/>
    <w:lvl w:ilvl="0" w:tplc="939A01E2">
      <w:start w:val="1"/>
      <w:numFmt w:val="decimal"/>
      <w:lvlText w:val="%1."/>
      <w:lvlJc w:val="left"/>
      <w:pPr>
        <w:ind w:left="1080" w:hanging="360"/>
      </w:pPr>
      <w:rPr>
        <w:rFonts w:ascii="Arial" w:eastAsiaTheme="minorHAnsi" w:hAnsi="Arial" w:cs="Arial"/>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3" w15:restartNumberingAfterBreak="0">
    <w:nsid w:val="6DEB23E0"/>
    <w:multiLevelType w:val="hybridMultilevel"/>
    <w:tmpl w:val="41DAA686"/>
    <w:lvl w:ilvl="0" w:tplc="E146CD22">
      <w:start w:val="1"/>
      <w:numFmt w:val="decimal"/>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CB87C95"/>
    <w:multiLevelType w:val="hybridMultilevel"/>
    <w:tmpl w:val="28D611B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9957451">
    <w:abstractNumId w:val="2"/>
  </w:num>
  <w:num w:numId="2" w16cid:durableId="82536141">
    <w:abstractNumId w:val="10"/>
  </w:num>
  <w:num w:numId="3" w16cid:durableId="1928421989">
    <w:abstractNumId w:val="8"/>
  </w:num>
  <w:num w:numId="4" w16cid:durableId="1182624156">
    <w:abstractNumId w:val="15"/>
  </w:num>
  <w:num w:numId="5" w16cid:durableId="342166037">
    <w:abstractNumId w:val="11"/>
  </w:num>
  <w:num w:numId="6" w16cid:durableId="108819509">
    <w:abstractNumId w:val="19"/>
  </w:num>
  <w:num w:numId="7" w16cid:durableId="1510216156">
    <w:abstractNumId w:val="9"/>
  </w:num>
  <w:num w:numId="8" w16cid:durableId="1997564314">
    <w:abstractNumId w:val="21"/>
  </w:num>
  <w:num w:numId="9" w16cid:durableId="921834685">
    <w:abstractNumId w:val="17"/>
  </w:num>
  <w:num w:numId="10" w16cid:durableId="49815722">
    <w:abstractNumId w:val="16"/>
  </w:num>
  <w:num w:numId="11" w16cid:durableId="101194839">
    <w:abstractNumId w:val="14"/>
  </w:num>
  <w:num w:numId="12" w16cid:durableId="925264697">
    <w:abstractNumId w:val="12"/>
  </w:num>
  <w:num w:numId="13" w16cid:durableId="1492138441">
    <w:abstractNumId w:val="18"/>
  </w:num>
  <w:num w:numId="14" w16cid:durableId="1913808959">
    <w:abstractNumId w:val="22"/>
  </w:num>
  <w:num w:numId="15" w16cid:durableId="630673798">
    <w:abstractNumId w:val="13"/>
  </w:num>
  <w:num w:numId="16" w16cid:durableId="911626822">
    <w:abstractNumId w:val="24"/>
  </w:num>
  <w:num w:numId="17" w16cid:durableId="1219056104">
    <w:abstractNumId w:val="20"/>
  </w:num>
  <w:num w:numId="18" w16cid:durableId="1330401552">
    <w:abstractNumId w:val="0"/>
  </w:num>
  <w:num w:numId="19" w16cid:durableId="1080129924">
    <w:abstractNumId w:val="23"/>
  </w:num>
  <w:num w:numId="20" w16cid:durableId="1813018901">
    <w:abstractNumId w:val="4"/>
  </w:num>
  <w:num w:numId="21" w16cid:durableId="1194726990">
    <w:abstractNumId w:val="1"/>
  </w:num>
  <w:num w:numId="22" w16cid:durableId="1011951276">
    <w:abstractNumId w:val="7"/>
  </w:num>
  <w:num w:numId="23" w16cid:durableId="1094282588">
    <w:abstractNumId w:val="5"/>
  </w:num>
  <w:num w:numId="24" w16cid:durableId="1408187899">
    <w:abstractNumId w:val="6"/>
  </w:num>
  <w:num w:numId="25" w16cid:durableId="18673262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A97"/>
    <w:rsid w:val="00002F21"/>
    <w:rsid w:val="00006A5D"/>
    <w:rsid w:val="0001087A"/>
    <w:rsid w:val="00011CD0"/>
    <w:rsid w:val="00014AA9"/>
    <w:rsid w:val="00022795"/>
    <w:rsid w:val="00057FB2"/>
    <w:rsid w:val="000C53EF"/>
    <w:rsid w:val="000E1AED"/>
    <w:rsid w:val="001C7328"/>
    <w:rsid w:val="001F18BE"/>
    <w:rsid w:val="001F71BE"/>
    <w:rsid w:val="00207BAA"/>
    <w:rsid w:val="00207D8A"/>
    <w:rsid w:val="0021012B"/>
    <w:rsid w:val="002639AB"/>
    <w:rsid w:val="002C6684"/>
    <w:rsid w:val="002F0BBA"/>
    <w:rsid w:val="002F3CB6"/>
    <w:rsid w:val="0030727B"/>
    <w:rsid w:val="003452AA"/>
    <w:rsid w:val="00356345"/>
    <w:rsid w:val="003722D8"/>
    <w:rsid w:val="00377877"/>
    <w:rsid w:val="003B1E29"/>
    <w:rsid w:val="00547AEC"/>
    <w:rsid w:val="005D56F7"/>
    <w:rsid w:val="005D7454"/>
    <w:rsid w:val="006157C1"/>
    <w:rsid w:val="00676FD5"/>
    <w:rsid w:val="006820FB"/>
    <w:rsid w:val="006B199A"/>
    <w:rsid w:val="007665A7"/>
    <w:rsid w:val="0076697F"/>
    <w:rsid w:val="00796528"/>
    <w:rsid w:val="007D31CB"/>
    <w:rsid w:val="00812C67"/>
    <w:rsid w:val="00864C5A"/>
    <w:rsid w:val="008B4BD9"/>
    <w:rsid w:val="008E7025"/>
    <w:rsid w:val="008F2C64"/>
    <w:rsid w:val="00982A97"/>
    <w:rsid w:val="009F533D"/>
    <w:rsid w:val="00AE3BFE"/>
    <w:rsid w:val="00B63257"/>
    <w:rsid w:val="00BF6170"/>
    <w:rsid w:val="00CF487A"/>
    <w:rsid w:val="00D45709"/>
    <w:rsid w:val="00D91A90"/>
    <w:rsid w:val="00DC6B15"/>
    <w:rsid w:val="00E749D3"/>
    <w:rsid w:val="00E83A35"/>
    <w:rsid w:val="00F21DB8"/>
    <w:rsid w:val="00F22134"/>
    <w:rsid w:val="00F5659B"/>
    <w:rsid w:val="00F86827"/>
    <w:rsid w:val="00FF5BE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79ABB"/>
  <w15:chartTrackingRefBased/>
  <w15:docId w15:val="{207A42C2-41C8-4A33-A85D-A4B02117F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5">
    <w:name w:val="heading 5"/>
    <w:basedOn w:val="Standard"/>
    <w:next w:val="Standard"/>
    <w:link w:val="berschrift5Zchn"/>
    <w:qFormat/>
    <w:rsid w:val="00982A97"/>
    <w:pPr>
      <w:keepNext/>
      <w:spacing w:after="0" w:line="240" w:lineRule="auto"/>
      <w:outlineLvl w:val="4"/>
    </w:pPr>
    <w:rPr>
      <w:rFonts w:ascii="Times New Roman" w:eastAsia="Times New Roman" w:hAnsi="Times New Roman" w:cs="Times New Roman"/>
      <w:b/>
      <w:bCs/>
      <w:sz w:val="24"/>
      <w:szCs w:val="24"/>
      <w:lang w:eastAsia="de-DE"/>
    </w:rPr>
  </w:style>
  <w:style w:type="paragraph" w:styleId="berschrift6">
    <w:name w:val="heading 6"/>
    <w:basedOn w:val="Standard"/>
    <w:next w:val="Standard"/>
    <w:link w:val="berschrift6Zchn"/>
    <w:qFormat/>
    <w:rsid w:val="00982A97"/>
    <w:pPr>
      <w:keepNext/>
      <w:spacing w:after="0" w:line="240" w:lineRule="auto"/>
      <w:outlineLvl w:val="5"/>
    </w:pPr>
    <w:rPr>
      <w:rFonts w:ascii="Times New Roman" w:eastAsia="Times New Roman" w:hAnsi="Times New Roman" w:cs="Times New Roman"/>
      <w:b/>
      <w:bCs/>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82A97"/>
    <w:pPr>
      <w:ind w:left="720"/>
      <w:contextualSpacing/>
    </w:pPr>
  </w:style>
  <w:style w:type="character" w:customStyle="1" w:styleId="berschrift5Zchn">
    <w:name w:val="Überschrift 5 Zchn"/>
    <w:basedOn w:val="Absatz-Standardschriftart"/>
    <w:link w:val="berschrift5"/>
    <w:rsid w:val="00982A97"/>
    <w:rPr>
      <w:rFonts w:ascii="Times New Roman" w:eastAsia="Times New Roman" w:hAnsi="Times New Roman" w:cs="Times New Roman"/>
      <w:b/>
      <w:bCs/>
      <w:sz w:val="24"/>
      <w:szCs w:val="24"/>
      <w:lang w:eastAsia="de-DE"/>
    </w:rPr>
  </w:style>
  <w:style w:type="character" w:customStyle="1" w:styleId="berschrift6Zchn">
    <w:name w:val="Überschrift 6 Zchn"/>
    <w:basedOn w:val="Absatz-Standardschriftart"/>
    <w:link w:val="berschrift6"/>
    <w:rsid w:val="00982A97"/>
    <w:rPr>
      <w:rFonts w:ascii="Times New Roman" w:eastAsia="Times New Roman" w:hAnsi="Times New Roman" w:cs="Times New Roman"/>
      <w:b/>
      <w:bCs/>
      <w:szCs w:val="24"/>
      <w:lang w:eastAsia="de-DE"/>
    </w:rPr>
  </w:style>
  <w:style w:type="paragraph" w:styleId="Sprechblasentext">
    <w:name w:val="Balloon Text"/>
    <w:basedOn w:val="Standard"/>
    <w:link w:val="SprechblasentextZchn"/>
    <w:uiPriority w:val="99"/>
    <w:semiHidden/>
    <w:unhideWhenUsed/>
    <w:rsid w:val="003563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56345"/>
    <w:rPr>
      <w:rFonts w:ascii="Segoe UI" w:hAnsi="Segoe UI" w:cs="Segoe UI"/>
      <w:sz w:val="18"/>
      <w:szCs w:val="18"/>
    </w:rPr>
  </w:style>
  <w:style w:type="character" w:customStyle="1" w:styleId="markedcontent">
    <w:name w:val="markedcontent"/>
    <w:basedOn w:val="Absatz-Standardschriftart"/>
    <w:rsid w:val="009F533D"/>
  </w:style>
  <w:style w:type="table" w:styleId="Tabellenraster">
    <w:name w:val="Table Grid"/>
    <w:basedOn w:val="NormaleTabelle"/>
    <w:uiPriority w:val="39"/>
    <w:rsid w:val="00011C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1584</Words>
  <Characters>9981</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Jaqueline Löber</dc:creator>
  <cp:keywords/>
  <dc:description/>
  <cp:lastModifiedBy>Claudia Hiller</cp:lastModifiedBy>
  <cp:revision>2</cp:revision>
  <cp:lastPrinted>2024-11-19T11:59:00Z</cp:lastPrinted>
  <dcterms:created xsi:type="dcterms:W3CDTF">2025-11-05T10:56:00Z</dcterms:created>
  <dcterms:modified xsi:type="dcterms:W3CDTF">2025-11-05T10:56:00Z</dcterms:modified>
</cp:coreProperties>
</file>